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D7" w:rsidRDefault="004311D7" w:rsidP="004311D7">
      <w:pPr>
        <w:spacing w:line="360" w:lineRule="auto"/>
        <w:rPr>
          <w:rFonts w:ascii="Arial" w:hAnsi="Arial" w:cs="Arial"/>
          <w:b/>
          <w:sz w:val="28"/>
          <w:szCs w:val="28"/>
        </w:rPr>
      </w:pPr>
      <w:bookmarkStart w:id="0" w:name="_GoBack"/>
      <w:bookmarkEnd w:id="0"/>
    </w:p>
    <w:p w:rsidR="00527E7B" w:rsidRPr="000D6FBF" w:rsidRDefault="00181573" w:rsidP="006E16ED">
      <w:pPr>
        <w:spacing w:line="360" w:lineRule="auto"/>
        <w:jc w:val="center"/>
        <w:rPr>
          <w:rFonts w:ascii="Garamond" w:hAnsi="Garamond" w:cs="Arial"/>
          <w:b/>
          <w:sz w:val="40"/>
          <w:szCs w:val="40"/>
        </w:rPr>
      </w:pPr>
      <w:r w:rsidRPr="000D6FBF">
        <w:rPr>
          <w:rFonts w:ascii="Garamond" w:hAnsi="Garamond" w:cs="Arial"/>
          <w:b/>
          <w:sz w:val="40"/>
          <w:szCs w:val="40"/>
        </w:rPr>
        <w:t>I</w:t>
      </w:r>
      <w:r w:rsidR="009D33C7">
        <w:rPr>
          <w:rFonts w:ascii="Garamond" w:hAnsi="Garamond" w:cs="Arial"/>
          <w:b/>
          <w:sz w:val="40"/>
          <w:szCs w:val="40"/>
        </w:rPr>
        <w:t>I</w:t>
      </w:r>
      <w:r w:rsidRPr="000D6FBF">
        <w:rPr>
          <w:rFonts w:ascii="Garamond" w:hAnsi="Garamond" w:cs="Arial"/>
          <w:b/>
          <w:sz w:val="40"/>
          <w:szCs w:val="40"/>
        </w:rPr>
        <w:t xml:space="preserve">. </w:t>
      </w:r>
      <w:r w:rsidR="003F1E1B">
        <w:rPr>
          <w:rFonts w:ascii="Garamond" w:hAnsi="Garamond" w:cs="Arial"/>
          <w:b/>
          <w:sz w:val="40"/>
          <w:szCs w:val="40"/>
        </w:rPr>
        <w:t>International Cello</w:t>
      </w:r>
      <w:r w:rsidRPr="000D6FBF">
        <w:rPr>
          <w:rFonts w:ascii="Garamond" w:hAnsi="Garamond" w:cs="Arial"/>
          <w:b/>
          <w:sz w:val="40"/>
          <w:szCs w:val="40"/>
        </w:rPr>
        <w:t xml:space="preserve"> </w:t>
      </w:r>
      <w:r w:rsidR="003F1E1B">
        <w:rPr>
          <w:rFonts w:ascii="Garamond" w:hAnsi="Garamond" w:cs="Arial"/>
          <w:b/>
          <w:sz w:val="40"/>
          <w:szCs w:val="40"/>
        </w:rPr>
        <w:t>Festival</w:t>
      </w:r>
    </w:p>
    <w:p w:rsidR="006E16ED" w:rsidRDefault="006E16ED" w:rsidP="006E16ED">
      <w:pPr>
        <w:spacing w:line="360" w:lineRule="auto"/>
        <w:jc w:val="both"/>
        <w:rPr>
          <w:rFonts w:ascii="Arial" w:hAnsi="Arial" w:cs="Arial"/>
          <w:b/>
          <w:sz w:val="28"/>
          <w:szCs w:val="28"/>
        </w:rPr>
      </w:pPr>
    </w:p>
    <w:p w:rsidR="006E16ED" w:rsidRPr="000D6FBF" w:rsidRDefault="003F1E1B" w:rsidP="006E16ED">
      <w:pPr>
        <w:spacing w:line="360" w:lineRule="auto"/>
        <w:jc w:val="both"/>
        <w:rPr>
          <w:rFonts w:ascii="Times New Roman" w:hAnsi="Times New Roman" w:cs="Times New Roman"/>
          <w:b/>
          <w:sz w:val="28"/>
          <w:szCs w:val="28"/>
        </w:rPr>
      </w:pPr>
      <w:r>
        <w:rPr>
          <w:rFonts w:ascii="Times New Roman" w:hAnsi="Times New Roman" w:cs="Times New Roman"/>
          <w:i/>
          <w:sz w:val="24"/>
          <w:szCs w:val="24"/>
        </w:rPr>
        <w:t>Date of the competition</w:t>
      </w:r>
      <w:r w:rsidR="006E16ED" w:rsidRPr="000D6FBF">
        <w:rPr>
          <w:rFonts w:ascii="Times New Roman" w:hAnsi="Times New Roman" w:cs="Times New Roman"/>
          <w:i/>
          <w:sz w:val="24"/>
          <w:szCs w:val="24"/>
        </w:rPr>
        <w:t>:</w:t>
      </w:r>
      <w:r w:rsidR="002A7380" w:rsidRPr="000D6FBF">
        <w:rPr>
          <w:rFonts w:ascii="Times New Roman" w:hAnsi="Times New Roman" w:cs="Times New Roman"/>
          <w:sz w:val="24"/>
          <w:szCs w:val="24"/>
        </w:rPr>
        <w:t xml:space="preserve"> </w:t>
      </w:r>
      <w:r w:rsidR="009D33C7">
        <w:rPr>
          <w:rFonts w:ascii="Times New Roman" w:hAnsi="Times New Roman" w:cs="Times New Roman"/>
          <w:b/>
          <w:sz w:val="28"/>
          <w:szCs w:val="28"/>
        </w:rPr>
        <w:t>17-18</w:t>
      </w:r>
      <w:r>
        <w:rPr>
          <w:rFonts w:ascii="Times New Roman" w:hAnsi="Times New Roman" w:cs="Times New Roman"/>
          <w:b/>
          <w:sz w:val="28"/>
          <w:szCs w:val="28"/>
        </w:rPr>
        <w:t xml:space="preserve"> March 2023</w:t>
      </w:r>
      <w:r w:rsidR="00FE4C9B" w:rsidRPr="000D6FBF">
        <w:rPr>
          <w:rFonts w:ascii="Times New Roman" w:hAnsi="Times New Roman" w:cs="Times New Roman"/>
          <w:b/>
          <w:sz w:val="28"/>
          <w:szCs w:val="28"/>
        </w:rPr>
        <w:t xml:space="preserve"> </w:t>
      </w:r>
    </w:p>
    <w:p w:rsidR="003F1E1B" w:rsidRPr="003F1E1B" w:rsidRDefault="003F1E1B" w:rsidP="003F1E1B">
      <w:pPr>
        <w:spacing w:line="276" w:lineRule="auto"/>
        <w:jc w:val="both"/>
        <w:rPr>
          <w:rFonts w:ascii="Times New Roman" w:hAnsi="Times New Roman" w:cs="Times New Roman"/>
          <w:sz w:val="24"/>
          <w:szCs w:val="24"/>
        </w:rPr>
      </w:pPr>
      <w:r w:rsidRPr="003F1E1B">
        <w:rPr>
          <w:rFonts w:ascii="Times New Roman" w:hAnsi="Times New Roman" w:cs="Times New Roman"/>
          <w:i/>
          <w:sz w:val="24"/>
          <w:szCs w:val="24"/>
        </w:rPr>
        <w:t xml:space="preserve">Organised by:        </w:t>
      </w:r>
      <w:r w:rsidRPr="003F1E1B">
        <w:rPr>
          <w:rFonts w:ascii="Times New Roman" w:hAnsi="Times New Roman" w:cs="Times New Roman"/>
          <w:sz w:val="24"/>
          <w:szCs w:val="24"/>
        </w:rPr>
        <w:t>Törökszentmiklósi Kodály Zoltán Primary School of Art</w:t>
      </w:r>
    </w:p>
    <w:p w:rsidR="003F1E1B" w:rsidRPr="003F1E1B" w:rsidRDefault="003F1E1B" w:rsidP="003F1E1B">
      <w:pPr>
        <w:spacing w:line="276" w:lineRule="auto"/>
        <w:jc w:val="both"/>
        <w:rPr>
          <w:rFonts w:ascii="Times New Roman" w:hAnsi="Times New Roman" w:cs="Times New Roman"/>
          <w:sz w:val="24"/>
          <w:szCs w:val="24"/>
        </w:rPr>
      </w:pPr>
      <w:r w:rsidRPr="003F1E1B">
        <w:rPr>
          <w:rFonts w:ascii="Times New Roman" w:hAnsi="Times New Roman" w:cs="Times New Roman"/>
          <w:sz w:val="24"/>
          <w:szCs w:val="24"/>
        </w:rPr>
        <w:t xml:space="preserve">                               Hungary  5200 Törökszentmiklós, Kossuth tér 5.</w:t>
      </w:r>
    </w:p>
    <w:p w:rsidR="003F1E1B" w:rsidRPr="003F1E1B" w:rsidRDefault="003F1E1B" w:rsidP="003F1E1B">
      <w:pPr>
        <w:spacing w:line="276" w:lineRule="auto"/>
        <w:ind w:left="1416"/>
        <w:jc w:val="both"/>
        <w:rPr>
          <w:rFonts w:ascii="Times New Roman" w:hAnsi="Times New Roman" w:cs="Times New Roman"/>
          <w:sz w:val="24"/>
          <w:szCs w:val="24"/>
        </w:rPr>
      </w:pPr>
      <w:r w:rsidRPr="003F1E1B">
        <w:rPr>
          <w:rFonts w:ascii="Times New Roman" w:hAnsi="Times New Roman" w:cs="Times New Roman"/>
          <w:sz w:val="24"/>
          <w:szCs w:val="24"/>
        </w:rPr>
        <w:t xml:space="preserve">       Phone:  +36 56/ 390-143</w:t>
      </w:r>
    </w:p>
    <w:p w:rsidR="006E16ED" w:rsidRPr="000D6FBF" w:rsidRDefault="006E16ED" w:rsidP="003F1E1B">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0D6FBF">
        <w:rPr>
          <w:rFonts w:ascii="Times New Roman" w:hAnsi="Times New Roman" w:cs="Times New Roman"/>
          <w:sz w:val="24"/>
          <w:szCs w:val="24"/>
        </w:rPr>
        <w:t xml:space="preserve"> </w:t>
      </w:r>
      <w:r w:rsidRPr="000D6FBF">
        <w:rPr>
          <w:rFonts w:ascii="Times New Roman" w:hAnsi="Times New Roman" w:cs="Times New Roman"/>
          <w:sz w:val="24"/>
          <w:szCs w:val="24"/>
        </w:rPr>
        <w:t xml:space="preserve">E-mail: </w:t>
      </w:r>
      <w:hyperlink r:id="rId8" w:history="1">
        <w:r w:rsidR="009D33C7" w:rsidRPr="008D4F27">
          <w:rPr>
            <w:rStyle w:val="Hiperhivatkozs"/>
            <w:rFonts w:ascii="Times New Roman" w:hAnsi="Times New Roman" w:cs="Times New Roman"/>
            <w:sz w:val="24"/>
            <w:szCs w:val="24"/>
          </w:rPr>
          <w:t>gordonkafesztival2023@gmail.com</w:t>
        </w:r>
      </w:hyperlink>
      <w:r w:rsidR="000D6FBF" w:rsidRPr="000D6FBF">
        <w:rPr>
          <w:rFonts w:ascii="Times New Roman" w:hAnsi="Times New Roman" w:cs="Times New Roman"/>
          <w:sz w:val="24"/>
          <w:szCs w:val="24"/>
        </w:rPr>
        <w:t xml:space="preserve"> </w:t>
      </w:r>
    </w:p>
    <w:p w:rsidR="006E16ED" w:rsidRPr="000D6FBF" w:rsidRDefault="006E16ED" w:rsidP="006E16ED">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0D6FBF">
        <w:rPr>
          <w:rFonts w:ascii="Times New Roman" w:hAnsi="Times New Roman" w:cs="Times New Roman"/>
          <w:sz w:val="24"/>
          <w:szCs w:val="24"/>
        </w:rPr>
        <w:t xml:space="preserve"> </w:t>
      </w:r>
      <w:r w:rsidR="003F1E1B">
        <w:rPr>
          <w:rFonts w:ascii="Times New Roman" w:hAnsi="Times New Roman" w:cs="Times New Roman"/>
          <w:sz w:val="24"/>
          <w:szCs w:val="24"/>
        </w:rPr>
        <w:t>Website</w:t>
      </w:r>
      <w:r w:rsidRPr="000D6FBF">
        <w:rPr>
          <w:rFonts w:ascii="Times New Roman" w:hAnsi="Times New Roman" w:cs="Times New Roman"/>
          <w:sz w:val="24"/>
          <w:szCs w:val="24"/>
        </w:rPr>
        <w:t xml:space="preserve">: </w:t>
      </w:r>
      <w:hyperlink r:id="rId9" w:history="1">
        <w:r w:rsidR="008E6F38" w:rsidRPr="008D4F27">
          <w:rPr>
            <w:rStyle w:val="Hiperhivatkozs"/>
            <w:rFonts w:ascii="Times New Roman" w:hAnsi="Times New Roman" w:cs="Times New Roman"/>
            <w:sz w:val="24"/>
            <w:szCs w:val="24"/>
          </w:rPr>
          <w:t>www.kodalyz.edu.hu</w:t>
        </w:r>
      </w:hyperlink>
      <w:r w:rsidR="002A7380" w:rsidRPr="000D6FBF">
        <w:rPr>
          <w:rFonts w:ascii="Times New Roman" w:hAnsi="Times New Roman" w:cs="Times New Roman"/>
          <w:sz w:val="24"/>
          <w:szCs w:val="24"/>
        </w:rPr>
        <w:t xml:space="preserve"> </w:t>
      </w:r>
    </w:p>
    <w:p w:rsidR="003F1E1B" w:rsidRPr="003F1E1B" w:rsidRDefault="003F1E1B" w:rsidP="003F1E1B">
      <w:pPr>
        <w:spacing w:line="276" w:lineRule="auto"/>
        <w:jc w:val="both"/>
        <w:rPr>
          <w:rFonts w:ascii="Times New Roman" w:hAnsi="Times New Roman" w:cs="Times New Roman"/>
          <w:i/>
          <w:sz w:val="24"/>
          <w:szCs w:val="24"/>
        </w:rPr>
      </w:pPr>
      <w:r w:rsidRPr="003F1E1B">
        <w:rPr>
          <w:rFonts w:ascii="Times New Roman" w:hAnsi="Times New Roman" w:cs="Times New Roman"/>
          <w:i/>
          <w:sz w:val="24"/>
          <w:szCs w:val="24"/>
        </w:rPr>
        <w:t xml:space="preserve">Purpose of the competition: </w:t>
      </w:r>
    </w:p>
    <w:p w:rsidR="003F1E1B" w:rsidRPr="003F1E1B" w:rsidRDefault="003F1E1B" w:rsidP="003F1E1B">
      <w:pPr>
        <w:spacing w:line="276" w:lineRule="auto"/>
        <w:jc w:val="both"/>
        <w:rPr>
          <w:rFonts w:ascii="Times New Roman" w:hAnsi="Times New Roman" w:cs="Times New Roman"/>
          <w:sz w:val="24"/>
          <w:szCs w:val="24"/>
        </w:rPr>
      </w:pPr>
      <w:r w:rsidRPr="003F1E1B">
        <w:rPr>
          <w:rFonts w:ascii="Times New Roman" w:hAnsi="Times New Roman" w:cs="Times New Roman"/>
          <w:sz w:val="24"/>
          <w:szCs w:val="24"/>
        </w:rPr>
        <w:t xml:space="preserve">presentation of knowledge, preparedness, outstanding achievements of </w:t>
      </w:r>
      <w:r w:rsidR="00B8327C">
        <w:rPr>
          <w:rFonts w:ascii="Times New Roman" w:hAnsi="Times New Roman" w:cs="Times New Roman"/>
          <w:sz w:val="24"/>
          <w:szCs w:val="24"/>
        </w:rPr>
        <w:t>cello</w:t>
      </w:r>
      <w:r w:rsidRPr="003F1E1B">
        <w:rPr>
          <w:rFonts w:ascii="Times New Roman" w:hAnsi="Times New Roman" w:cs="Times New Roman"/>
          <w:sz w:val="24"/>
          <w:szCs w:val="24"/>
        </w:rPr>
        <w:t xml:space="preserve"> students in primary education, talent management, talent search, professional exchange of experience, building national and international relations</w:t>
      </w:r>
    </w:p>
    <w:p w:rsidR="003F1E1B" w:rsidRPr="003F1E1B" w:rsidRDefault="003F1E1B" w:rsidP="003F1E1B">
      <w:pPr>
        <w:spacing w:line="276" w:lineRule="auto"/>
        <w:jc w:val="both"/>
        <w:rPr>
          <w:rFonts w:ascii="Times New Roman" w:hAnsi="Times New Roman" w:cs="Times New Roman"/>
          <w:sz w:val="24"/>
          <w:szCs w:val="24"/>
        </w:rPr>
      </w:pPr>
      <w:r w:rsidRPr="003F1E1B">
        <w:rPr>
          <w:rFonts w:ascii="Times New Roman" w:hAnsi="Times New Roman" w:cs="Times New Roman"/>
          <w:i/>
          <w:sz w:val="24"/>
          <w:szCs w:val="24"/>
        </w:rPr>
        <w:t xml:space="preserve">Nature of competition: </w:t>
      </w:r>
      <w:r w:rsidRPr="003F1E1B">
        <w:rPr>
          <w:rFonts w:ascii="Times New Roman" w:hAnsi="Times New Roman" w:cs="Times New Roman"/>
          <w:sz w:val="24"/>
          <w:szCs w:val="24"/>
        </w:rPr>
        <w:t>practical competition</w:t>
      </w:r>
    </w:p>
    <w:p w:rsidR="003F1E1B" w:rsidRPr="003F1E1B" w:rsidRDefault="003F1E1B" w:rsidP="003F1E1B">
      <w:pPr>
        <w:spacing w:line="276" w:lineRule="auto"/>
        <w:jc w:val="both"/>
        <w:rPr>
          <w:rFonts w:ascii="Times New Roman" w:hAnsi="Times New Roman" w:cs="Times New Roman"/>
          <w:sz w:val="24"/>
          <w:szCs w:val="24"/>
        </w:rPr>
      </w:pPr>
      <w:r w:rsidRPr="003F1E1B">
        <w:rPr>
          <w:rFonts w:ascii="Times New Roman" w:hAnsi="Times New Roman" w:cs="Times New Roman"/>
          <w:i/>
          <w:sz w:val="24"/>
          <w:szCs w:val="24"/>
        </w:rPr>
        <w:t xml:space="preserve">Rounds of the competition: </w:t>
      </w:r>
      <w:r w:rsidRPr="003F1E1B">
        <w:rPr>
          <w:rFonts w:ascii="Times New Roman" w:hAnsi="Times New Roman" w:cs="Times New Roman"/>
          <w:sz w:val="24"/>
          <w:szCs w:val="24"/>
        </w:rPr>
        <w:t>school selectors, international final (one-round)</w:t>
      </w:r>
    </w:p>
    <w:p w:rsidR="003F1E1B" w:rsidRPr="003F1E1B" w:rsidRDefault="003F1E1B" w:rsidP="003F1E1B">
      <w:pPr>
        <w:spacing w:line="276" w:lineRule="auto"/>
        <w:jc w:val="both"/>
        <w:rPr>
          <w:rFonts w:ascii="Times New Roman" w:hAnsi="Times New Roman" w:cs="Times New Roman"/>
          <w:i/>
          <w:sz w:val="24"/>
          <w:szCs w:val="24"/>
        </w:rPr>
      </w:pPr>
      <w:r w:rsidRPr="003F1E1B">
        <w:rPr>
          <w:rFonts w:ascii="Times New Roman" w:hAnsi="Times New Roman" w:cs="Times New Roman"/>
          <w:i/>
          <w:sz w:val="24"/>
          <w:szCs w:val="24"/>
        </w:rPr>
        <w:t>Form of the festival</w:t>
      </w:r>
      <w:r w:rsidRPr="003F1E1B">
        <w:rPr>
          <w:rFonts w:ascii="Times New Roman" w:hAnsi="Times New Roman" w:cs="Times New Roman"/>
          <w:sz w:val="24"/>
          <w:szCs w:val="24"/>
        </w:rPr>
        <w:t xml:space="preserve">: for </w:t>
      </w:r>
      <w:r w:rsidR="00B8327C">
        <w:rPr>
          <w:rFonts w:ascii="Times New Roman" w:hAnsi="Times New Roman" w:cs="Times New Roman"/>
          <w:sz w:val="24"/>
          <w:szCs w:val="24"/>
        </w:rPr>
        <w:t>cello</w:t>
      </w:r>
      <w:r w:rsidRPr="003F1E1B">
        <w:rPr>
          <w:rFonts w:ascii="Times New Roman" w:hAnsi="Times New Roman" w:cs="Times New Roman"/>
          <w:sz w:val="24"/>
          <w:szCs w:val="24"/>
        </w:rPr>
        <w:t xml:space="preserve"> students studying at a primary music school in 5 age groups</w:t>
      </w:r>
    </w:p>
    <w:p w:rsidR="00E63D55" w:rsidRPr="000D6FBF" w:rsidRDefault="003F1E1B" w:rsidP="006E16ED">
      <w:pPr>
        <w:spacing w:line="276" w:lineRule="auto"/>
        <w:jc w:val="both"/>
        <w:rPr>
          <w:rFonts w:ascii="Times New Roman" w:hAnsi="Times New Roman" w:cs="Times New Roman"/>
          <w:b/>
          <w:sz w:val="28"/>
          <w:szCs w:val="28"/>
        </w:rPr>
      </w:pPr>
      <w:r>
        <w:rPr>
          <w:rFonts w:ascii="Times New Roman" w:hAnsi="Times New Roman" w:cs="Times New Roman"/>
          <w:b/>
          <w:sz w:val="28"/>
          <w:szCs w:val="28"/>
        </w:rPr>
        <w:t>Age groups</w:t>
      </w:r>
      <w:r w:rsidR="00E63D55" w:rsidRPr="000D6FBF">
        <w:rPr>
          <w:rFonts w:ascii="Times New Roman" w:hAnsi="Times New Roman" w:cs="Times New Roman"/>
          <w:b/>
          <w:sz w:val="28"/>
          <w:szCs w:val="28"/>
        </w:rPr>
        <w:t>:</w:t>
      </w:r>
    </w:p>
    <w:p w:rsidR="00E63D55" w:rsidRPr="000D6FBF" w:rsidRDefault="003F1E1B" w:rsidP="00E63D55">
      <w:pPr>
        <w:pStyle w:val="Listaszerbekezds"/>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Age group I.</w:t>
      </w:r>
      <w:r w:rsidR="00E63D55" w:rsidRPr="000D6FBF">
        <w:rPr>
          <w:rFonts w:ascii="Times New Roman" w:hAnsi="Times New Roman" w:cs="Times New Roman"/>
          <w:sz w:val="24"/>
          <w:szCs w:val="24"/>
        </w:rPr>
        <w:t xml:space="preserve">: </w:t>
      </w:r>
      <w:r>
        <w:rPr>
          <w:rFonts w:ascii="Times New Roman" w:hAnsi="Times New Roman" w:cs="Times New Roman"/>
          <w:sz w:val="24"/>
          <w:szCs w:val="24"/>
        </w:rPr>
        <w:t>primary school students</w:t>
      </w:r>
      <w:r w:rsidR="009D33C7">
        <w:rPr>
          <w:rFonts w:ascii="Times New Roman" w:hAnsi="Times New Roman" w:cs="Times New Roman"/>
          <w:sz w:val="24"/>
          <w:szCs w:val="24"/>
        </w:rPr>
        <w:t xml:space="preserve"> </w:t>
      </w:r>
      <w:r>
        <w:rPr>
          <w:rFonts w:ascii="Times New Roman" w:hAnsi="Times New Roman" w:cs="Times New Roman"/>
          <w:sz w:val="24"/>
          <w:szCs w:val="24"/>
        </w:rPr>
        <w:t>grade 2-3.</w:t>
      </w:r>
    </w:p>
    <w:p w:rsidR="003F1E1B" w:rsidRPr="000D6FBF" w:rsidRDefault="003F1E1B" w:rsidP="003F1E1B">
      <w:pPr>
        <w:pStyle w:val="Listaszerbekezds"/>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Age group II.</w:t>
      </w:r>
      <w:r w:rsidRPr="000D6FBF">
        <w:rPr>
          <w:rFonts w:ascii="Times New Roman" w:hAnsi="Times New Roman" w:cs="Times New Roman"/>
          <w:sz w:val="24"/>
          <w:szCs w:val="24"/>
        </w:rPr>
        <w:t xml:space="preserve">: </w:t>
      </w:r>
      <w:r>
        <w:rPr>
          <w:rFonts w:ascii="Times New Roman" w:hAnsi="Times New Roman" w:cs="Times New Roman"/>
          <w:sz w:val="24"/>
          <w:szCs w:val="24"/>
        </w:rPr>
        <w:t>primary school students grade 4-5.</w:t>
      </w:r>
    </w:p>
    <w:p w:rsidR="003F1E1B" w:rsidRPr="000D6FBF" w:rsidRDefault="003F1E1B" w:rsidP="003F1E1B">
      <w:pPr>
        <w:pStyle w:val="Listaszerbekezds"/>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Age group III.</w:t>
      </w:r>
      <w:r w:rsidRPr="000D6FBF">
        <w:rPr>
          <w:rFonts w:ascii="Times New Roman" w:hAnsi="Times New Roman" w:cs="Times New Roman"/>
          <w:sz w:val="24"/>
          <w:szCs w:val="24"/>
        </w:rPr>
        <w:t xml:space="preserve">: </w:t>
      </w:r>
      <w:r>
        <w:rPr>
          <w:rFonts w:ascii="Times New Roman" w:hAnsi="Times New Roman" w:cs="Times New Roman"/>
          <w:sz w:val="24"/>
          <w:szCs w:val="24"/>
        </w:rPr>
        <w:t>primary school students grade 6-7.</w:t>
      </w:r>
    </w:p>
    <w:p w:rsidR="003F1E1B" w:rsidRPr="000D6FBF" w:rsidRDefault="003F1E1B" w:rsidP="003F1E1B">
      <w:pPr>
        <w:pStyle w:val="Listaszerbekezds"/>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Age group IV.</w:t>
      </w:r>
      <w:r w:rsidRPr="000D6FBF">
        <w:rPr>
          <w:rFonts w:ascii="Times New Roman" w:hAnsi="Times New Roman" w:cs="Times New Roman"/>
          <w:sz w:val="24"/>
          <w:szCs w:val="24"/>
        </w:rPr>
        <w:t xml:space="preserve">: </w:t>
      </w:r>
      <w:r>
        <w:rPr>
          <w:rFonts w:ascii="Times New Roman" w:hAnsi="Times New Roman" w:cs="Times New Roman"/>
          <w:sz w:val="24"/>
          <w:szCs w:val="24"/>
        </w:rPr>
        <w:t>primary school students grade 8.</w:t>
      </w:r>
    </w:p>
    <w:p w:rsidR="00E63D55" w:rsidRPr="00B8327C" w:rsidRDefault="003F1E1B" w:rsidP="00E63D55">
      <w:pPr>
        <w:pStyle w:val="Listaszerbekezds"/>
        <w:numPr>
          <w:ilvl w:val="0"/>
          <w:numId w:val="1"/>
        </w:numPr>
        <w:spacing w:line="276" w:lineRule="auto"/>
        <w:jc w:val="both"/>
        <w:rPr>
          <w:rFonts w:ascii="Times New Roman" w:hAnsi="Times New Roman" w:cs="Times New Roman"/>
          <w:color w:val="000000" w:themeColor="text1"/>
          <w:sz w:val="24"/>
          <w:szCs w:val="24"/>
        </w:rPr>
      </w:pPr>
      <w:r w:rsidRPr="00B8327C">
        <w:rPr>
          <w:rFonts w:ascii="Times New Roman" w:hAnsi="Times New Roman" w:cs="Times New Roman"/>
          <w:color w:val="000000" w:themeColor="text1"/>
          <w:sz w:val="24"/>
          <w:szCs w:val="24"/>
        </w:rPr>
        <w:t>Age group V.</w:t>
      </w:r>
      <w:r w:rsidR="00E63D55" w:rsidRPr="00B8327C">
        <w:rPr>
          <w:rFonts w:ascii="Times New Roman" w:hAnsi="Times New Roman" w:cs="Times New Roman"/>
          <w:color w:val="000000" w:themeColor="text1"/>
          <w:sz w:val="24"/>
          <w:szCs w:val="24"/>
        </w:rPr>
        <w:t>:</w:t>
      </w:r>
      <w:r w:rsidR="009D48B3" w:rsidRPr="00B8327C">
        <w:rPr>
          <w:rFonts w:ascii="Times New Roman" w:hAnsi="Times New Roman" w:cs="Times New Roman"/>
          <w:color w:val="000000" w:themeColor="text1"/>
          <w:sz w:val="24"/>
          <w:szCs w:val="24"/>
        </w:rPr>
        <w:t xml:space="preserve"> </w:t>
      </w:r>
      <w:r w:rsidR="00B8327C" w:rsidRPr="00B8327C">
        <w:rPr>
          <w:rFonts w:ascii="Times New Roman" w:hAnsi="Times New Roman" w:cs="Times New Roman"/>
          <w:color w:val="000000" w:themeColor="text1"/>
          <w:sz w:val="24"/>
          <w:szCs w:val="24"/>
        </w:rPr>
        <w:t>secondary grammar school grades</w:t>
      </w:r>
      <w:r w:rsidR="00721CE6" w:rsidRPr="00B8327C">
        <w:rPr>
          <w:rFonts w:ascii="Times New Roman" w:hAnsi="Times New Roman" w:cs="Times New Roman"/>
          <w:color w:val="000000" w:themeColor="text1"/>
          <w:sz w:val="24"/>
          <w:szCs w:val="24"/>
        </w:rPr>
        <w:t xml:space="preserve"> 9-12</w:t>
      </w:r>
      <w:r w:rsidR="00B8327C" w:rsidRPr="00B8327C">
        <w:rPr>
          <w:rFonts w:ascii="Times New Roman" w:hAnsi="Times New Roman" w:cs="Times New Roman"/>
          <w:color w:val="000000" w:themeColor="text1"/>
          <w:sz w:val="24"/>
          <w:szCs w:val="24"/>
        </w:rPr>
        <w:t>.</w:t>
      </w:r>
      <w:r w:rsidR="001B4B9B" w:rsidRPr="00B8327C">
        <w:rPr>
          <w:rFonts w:ascii="Times New Roman" w:hAnsi="Times New Roman" w:cs="Times New Roman"/>
          <w:color w:val="000000" w:themeColor="text1"/>
          <w:sz w:val="24"/>
          <w:szCs w:val="24"/>
        </w:rPr>
        <w:t xml:space="preserve"> (max. 15 persons</w:t>
      </w:r>
      <w:r w:rsidR="009D33C7" w:rsidRPr="00B8327C">
        <w:rPr>
          <w:rFonts w:ascii="Times New Roman" w:hAnsi="Times New Roman" w:cs="Times New Roman"/>
          <w:color w:val="000000" w:themeColor="text1"/>
          <w:sz w:val="24"/>
          <w:szCs w:val="24"/>
        </w:rPr>
        <w:t>)</w:t>
      </w:r>
    </w:p>
    <w:p w:rsidR="004311D7" w:rsidRPr="000D6FBF" w:rsidRDefault="004311D7" w:rsidP="004311D7">
      <w:pPr>
        <w:spacing w:line="276" w:lineRule="auto"/>
        <w:jc w:val="center"/>
        <w:rPr>
          <w:rFonts w:ascii="Times New Roman" w:hAnsi="Times New Roman" w:cs="Times New Roman"/>
          <w:i/>
          <w:sz w:val="24"/>
          <w:szCs w:val="24"/>
        </w:rPr>
      </w:pPr>
    </w:p>
    <w:p w:rsidR="00090A9E" w:rsidRPr="000D6FBF" w:rsidRDefault="00090A9E" w:rsidP="004311D7">
      <w:pPr>
        <w:spacing w:line="276" w:lineRule="auto"/>
        <w:jc w:val="center"/>
        <w:rPr>
          <w:rFonts w:ascii="Times New Roman" w:hAnsi="Times New Roman" w:cs="Times New Roman"/>
          <w:i/>
          <w:sz w:val="24"/>
          <w:szCs w:val="24"/>
        </w:rPr>
      </w:pPr>
    </w:p>
    <w:p w:rsidR="00090A9E" w:rsidRPr="000D6FBF" w:rsidRDefault="00090A9E" w:rsidP="004311D7">
      <w:pPr>
        <w:spacing w:line="276" w:lineRule="auto"/>
        <w:jc w:val="center"/>
        <w:rPr>
          <w:rFonts w:ascii="Times New Roman" w:hAnsi="Times New Roman" w:cs="Times New Roman"/>
          <w:i/>
          <w:sz w:val="24"/>
          <w:szCs w:val="24"/>
        </w:rPr>
      </w:pPr>
    </w:p>
    <w:p w:rsidR="004311D7" w:rsidRPr="000D6FBF" w:rsidRDefault="004311D7" w:rsidP="004311D7">
      <w:pPr>
        <w:spacing w:line="276" w:lineRule="auto"/>
        <w:jc w:val="center"/>
        <w:rPr>
          <w:rFonts w:ascii="Times New Roman" w:hAnsi="Times New Roman" w:cs="Times New Roman"/>
          <w:i/>
          <w:sz w:val="24"/>
          <w:szCs w:val="24"/>
        </w:rPr>
      </w:pPr>
    </w:p>
    <w:p w:rsidR="000D6FBF" w:rsidRDefault="000D6FBF" w:rsidP="00E63D55">
      <w:pPr>
        <w:spacing w:line="276" w:lineRule="auto"/>
        <w:jc w:val="both"/>
        <w:rPr>
          <w:rFonts w:ascii="Times New Roman" w:hAnsi="Times New Roman" w:cs="Times New Roman"/>
          <w:i/>
          <w:sz w:val="24"/>
          <w:szCs w:val="24"/>
        </w:rPr>
      </w:pPr>
    </w:p>
    <w:p w:rsidR="003F1E1B" w:rsidRPr="003F1E1B" w:rsidRDefault="003F1E1B" w:rsidP="003F1E1B">
      <w:pPr>
        <w:spacing w:line="276" w:lineRule="auto"/>
        <w:jc w:val="both"/>
        <w:rPr>
          <w:rFonts w:ascii="Times New Roman" w:hAnsi="Times New Roman" w:cs="Times New Roman"/>
          <w:i/>
          <w:sz w:val="24"/>
          <w:szCs w:val="24"/>
        </w:rPr>
      </w:pPr>
      <w:r w:rsidRPr="003F1E1B">
        <w:rPr>
          <w:rFonts w:ascii="Times New Roman" w:hAnsi="Times New Roman" w:cs="Times New Roman"/>
          <w:i/>
          <w:sz w:val="24"/>
          <w:szCs w:val="24"/>
        </w:rPr>
        <w:lastRenderedPageBreak/>
        <w:t>Requirements for the competition:</w:t>
      </w:r>
    </w:p>
    <w:p w:rsidR="003F1E1B" w:rsidRPr="003F1E1B" w:rsidRDefault="003F1E1B" w:rsidP="003F1E1B">
      <w:pPr>
        <w:spacing w:line="276" w:lineRule="auto"/>
        <w:jc w:val="both"/>
        <w:rPr>
          <w:rFonts w:ascii="Times New Roman" w:hAnsi="Times New Roman" w:cs="Times New Roman"/>
          <w:sz w:val="24"/>
          <w:szCs w:val="24"/>
        </w:rPr>
      </w:pPr>
      <w:r w:rsidRPr="003F1E1B">
        <w:rPr>
          <w:rFonts w:ascii="Times New Roman" w:hAnsi="Times New Roman" w:cs="Times New Roman"/>
          <w:sz w:val="24"/>
          <w:szCs w:val="24"/>
        </w:rPr>
        <w:t>The competition programme must be performed without sheet music.</w:t>
      </w:r>
    </w:p>
    <w:p w:rsidR="002521A4" w:rsidRDefault="002521A4" w:rsidP="000D6FBF">
      <w:pPr>
        <w:spacing w:line="360" w:lineRule="auto"/>
        <w:jc w:val="both"/>
        <w:rPr>
          <w:rFonts w:ascii="Times New Roman" w:hAnsi="Times New Roman" w:cs="Times New Roman"/>
          <w:b/>
          <w:sz w:val="24"/>
          <w:szCs w:val="24"/>
        </w:rPr>
      </w:pPr>
      <w:r w:rsidRPr="002521A4">
        <w:rPr>
          <w:rFonts w:ascii="Times New Roman" w:hAnsi="Times New Roman" w:cs="Times New Roman"/>
          <w:b/>
          <w:sz w:val="24"/>
          <w:szCs w:val="24"/>
        </w:rPr>
        <w:t xml:space="preserve">Airtime – which is the combined time of </w:t>
      </w:r>
      <w:r>
        <w:rPr>
          <w:rFonts w:ascii="Times New Roman" w:hAnsi="Times New Roman" w:cs="Times New Roman"/>
          <w:b/>
          <w:sz w:val="24"/>
          <w:szCs w:val="24"/>
        </w:rPr>
        <w:t>mandatory</w:t>
      </w:r>
      <w:r w:rsidRPr="002521A4">
        <w:rPr>
          <w:rFonts w:ascii="Times New Roman" w:hAnsi="Times New Roman" w:cs="Times New Roman"/>
          <w:b/>
          <w:sz w:val="24"/>
          <w:szCs w:val="24"/>
        </w:rPr>
        <w:t xml:space="preserve"> and freely chosen works – </w:t>
      </w:r>
      <w:r>
        <w:rPr>
          <w:rFonts w:ascii="Times New Roman" w:hAnsi="Times New Roman" w:cs="Times New Roman"/>
          <w:b/>
          <w:sz w:val="24"/>
          <w:szCs w:val="24"/>
        </w:rPr>
        <w:t>must be kept.</w:t>
      </w:r>
    </w:p>
    <w:p w:rsidR="002521A4" w:rsidRDefault="002521A4" w:rsidP="000D6FBF">
      <w:pPr>
        <w:spacing w:line="360" w:lineRule="auto"/>
        <w:jc w:val="both"/>
        <w:rPr>
          <w:rFonts w:ascii="Times New Roman" w:hAnsi="Times New Roman" w:cs="Times New Roman"/>
          <w:sz w:val="24"/>
          <w:szCs w:val="24"/>
        </w:rPr>
      </w:pPr>
      <w:r w:rsidRPr="002521A4">
        <w:rPr>
          <w:rFonts w:ascii="Times New Roman" w:hAnsi="Times New Roman" w:cs="Times New Roman"/>
          <w:sz w:val="24"/>
          <w:szCs w:val="24"/>
        </w:rPr>
        <w:t>The contestant is free to determine the order of presentation of mandatory and freely chosen works.</w:t>
      </w:r>
    </w:p>
    <w:p w:rsidR="002521A4" w:rsidRDefault="002521A4" w:rsidP="000D6FBF">
      <w:pPr>
        <w:spacing w:line="360" w:lineRule="auto"/>
        <w:jc w:val="both"/>
        <w:rPr>
          <w:rFonts w:ascii="Times New Roman" w:hAnsi="Times New Roman" w:cs="Times New Roman"/>
          <w:sz w:val="24"/>
          <w:szCs w:val="24"/>
        </w:rPr>
      </w:pPr>
      <w:r w:rsidRPr="002521A4">
        <w:rPr>
          <w:rFonts w:ascii="Times New Roman" w:hAnsi="Times New Roman" w:cs="Times New Roman"/>
          <w:sz w:val="24"/>
          <w:szCs w:val="24"/>
        </w:rPr>
        <w:t>Please present the original sheet of the compulsory and freely chosen works at the venue of the competition (upon registration).</w:t>
      </w:r>
    </w:p>
    <w:p w:rsidR="002521A4" w:rsidRPr="002521A4" w:rsidRDefault="002521A4" w:rsidP="000D6FBF">
      <w:pPr>
        <w:spacing w:line="360" w:lineRule="auto"/>
        <w:jc w:val="both"/>
        <w:rPr>
          <w:rFonts w:ascii="Times New Roman" w:hAnsi="Times New Roman" w:cs="Times New Roman"/>
          <w:sz w:val="24"/>
          <w:szCs w:val="24"/>
        </w:rPr>
      </w:pPr>
      <w:r w:rsidRPr="002521A4">
        <w:rPr>
          <w:rFonts w:ascii="Times New Roman" w:hAnsi="Times New Roman" w:cs="Times New Roman"/>
          <w:i/>
          <w:sz w:val="24"/>
          <w:szCs w:val="24"/>
        </w:rPr>
        <w:t xml:space="preserve">Festival material: </w:t>
      </w:r>
      <w:r w:rsidRPr="002521A4">
        <w:rPr>
          <w:rFonts w:ascii="Times New Roman" w:hAnsi="Times New Roman" w:cs="Times New Roman"/>
          <w:sz w:val="24"/>
          <w:szCs w:val="24"/>
        </w:rPr>
        <w:t>mandatory and freely chosen works.</w:t>
      </w:r>
    </w:p>
    <w:p w:rsidR="000D6FBF" w:rsidRPr="000D6FBF" w:rsidRDefault="002521A4" w:rsidP="000D6FBF">
      <w:pPr>
        <w:spacing w:line="360" w:lineRule="auto"/>
        <w:jc w:val="both"/>
        <w:rPr>
          <w:rFonts w:ascii="Times New Roman" w:hAnsi="Times New Roman" w:cs="Times New Roman"/>
          <w:sz w:val="24"/>
          <w:szCs w:val="24"/>
        </w:rPr>
      </w:pPr>
      <w:r w:rsidRPr="002521A4">
        <w:rPr>
          <w:rFonts w:ascii="Times New Roman" w:hAnsi="Times New Roman" w:cs="Times New Roman"/>
          <w:sz w:val="24"/>
          <w:szCs w:val="24"/>
        </w:rPr>
        <w:t>One Hungarian work should be featured in each age group.</w:t>
      </w:r>
      <w:r>
        <w:rPr>
          <w:rFonts w:ascii="Times New Roman" w:hAnsi="Times New Roman" w:cs="Times New Roman"/>
          <w:sz w:val="24"/>
          <w:szCs w:val="24"/>
        </w:rPr>
        <w:t xml:space="preserve"> </w:t>
      </w:r>
      <w:r w:rsidRPr="002521A4">
        <w:rPr>
          <w:rFonts w:ascii="Times New Roman" w:hAnsi="Times New Roman" w:cs="Times New Roman"/>
          <w:sz w:val="24"/>
          <w:szCs w:val="24"/>
        </w:rPr>
        <w:t>The freely chosen work should have a different character from the piece of the obligatory choice.</w:t>
      </w:r>
      <w:r>
        <w:rPr>
          <w:rFonts w:ascii="Times New Roman" w:hAnsi="Times New Roman" w:cs="Times New Roman"/>
          <w:sz w:val="24"/>
          <w:szCs w:val="24"/>
        </w:rPr>
        <w:t xml:space="preserve"> </w:t>
      </w:r>
      <w:r w:rsidRPr="002521A4">
        <w:rPr>
          <w:rFonts w:ascii="Times New Roman" w:hAnsi="Times New Roman" w:cs="Times New Roman"/>
          <w:sz w:val="24"/>
          <w:szCs w:val="24"/>
        </w:rPr>
        <w:t>The freely chosen program can also come from among the compulsory works.</w:t>
      </w:r>
    </w:p>
    <w:p w:rsidR="00181573" w:rsidRPr="000D6FBF" w:rsidRDefault="002521A4" w:rsidP="00080813">
      <w:pPr>
        <w:spacing w:line="276" w:lineRule="auto"/>
        <w:jc w:val="both"/>
        <w:rPr>
          <w:rFonts w:ascii="Times New Roman" w:hAnsi="Times New Roman" w:cs="Times New Roman"/>
          <w:sz w:val="24"/>
          <w:szCs w:val="24"/>
        </w:rPr>
      </w:pPr>
      <w:r>
        <w:rPr>
          <w:rFonts w:ascii="Times New Roman" w:hAnsi="Times New Roman" w:cs="Times New Roman"/>
          <w:b/>
          <w:i/>
          <w:sz w:val="28"/>
          <w:szCs w:val="28"/>
        </w:rPr>
        <w:t>Age group I.</w:t>
      </w:r>
      <w:r w:rsidR="00517393" w:rsidRPr="000D6FBF">
        <w:rPr>
          <w:rFonts w:ascii="Times New Roman" w:hAnsi="Times New Roman" w:cs="Times New Roman"/>
          <w:sz w:val="28"/>
          <w:szCs w:val="28"/>
        </w:rPr>
        <w:t>:</w:t>
      </w:r>
      <w:r w:rsidR="00517393" w:rsidRPr="000D6FBF">
        <w:rPr>
          <w:rFonts w:ascii="Times New Roman" w:hAnsi="Times New Roman" w:cs="Times New Roman"/>
          <w:sz w:val="24"/>
          <w:szCs w:val="24"/>
        </w:rPr>
        <w:t xml:space="preserve"> 1 </w:t>
      </w:r>
      <w:r>
        <w:rPr>
          <w:rFonts w:ascii="Times New Roman" w:hAnsi="Times New Roman" w:cs="Times New Roman"/>
          <w:sz w:val="24"/>
          <w:szCs w:val="24"/>
        </w:rPr>
        <w:t>mandatory work</w:t>
      </w:r>
    </w:p>
    <w:p w:rsidR="00080813" w:rsidRPr="000D6FBF" w:rsidRDefault="00080813" w:rsidP="00181573">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207209" w:rsidRPr="000D6FBF">
        <w:rPr>
          <w:rFonts w:ascii="Times New Roman" w:hAnsi="Times New Roman" w:cs="Times New Roman"/>
          <w:sz w:val="24"/>
          <w:szCs w:val="24"/>
        </w:rPr>
        <w:t xml:space="preserve"> </w:t>
      </w:r>
      <w:r w:rsidR="000D6FBF">
        <w:rPr>
          <w:rFonts w:ascii="Times New Roman" w:hAnsi="Times New Roman" w:cs="Times New Roman"/>
          <w:sz w:val="24"/>
          <w:szCs w:val="24"/>
        </w:rPr>
        <w:t xml:space="preserve">   </w:t>
      </w:r>
      <w:r w:rsidR="00517393" w:rsidRPr="000D6FBF">
        <w:rPr>
          <w:rFonts w:ascii="Times New Roman" w:hAnsi="Times New Roman" w:cs="Times New Roman"/>
          <w:sz w:val="24"/>
          <w:szCs w:val="24"/>
        </w:rPr>
        <w:t xml:space="preserve"> 1 </w:t>
      </w:r>
      <w:r w:rsidR="002521A4">
        <w:rPr>
          <w:rFonts w:ascii="Times New Roman" w:hAnsi="Times New Roman" w:cs="Times New Roman"/>
          <w:sz w:val="24"/>
          <w:szCs w:val="24"/>
        </w:rPr>
        <w:t>freely chosen work</w:t>
      </w:r>
      <w:r w:rsidRPr="000D6FBF">
        <w:rPr>
          <w:rFonts w:ascii="Times New Roman" w:hAnsi="Times New Roman" w:cs="Times New Roman"/>
          <w:sz w:val="24"/>
          <w:szCs w:val="24"/>
        </w:rPr>
        <w:t xml:space="preserve"> </w:t>
      </w:r>
    </w:p>
    <w:p w:rsidR="00080813" w:rsidRDefault="00080813" w:rsidP="00080813">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207209" w:rsidRPr="000D6FBF">
        <w:rPr>
          <w:rFonts w:ascii="Times New Roman" w:hAnsi="Times New Roman" w:cs="Times New Roman"/>
          <w:sz w:val="24"/>
          <w:szCs w:val="24"/>
        </w:rPr>
        <w:t xml:space="preserve">  </w:t>
      </w:r>
      <w:r w:rsidRPr="000D6FBF">
        <w:rPr>
          <w:rFonts w:ascii="Times New Roman" w:hAnsi="Times New Roman" w:cs="Times New Roman"/>
          <w:sz w:val="24"/>
          <w:szCs w:val="24"/>
        </w:rPr>
        <w:t xml:space="preserve"> </w:t>
      </w:r>
      <w:r w:rsidR="000D6FBF">
        <w:rPr>
          <w:rFonts w:ascii="Times New Roman" w:hAnsi="Times New Roman" w:cs="Times New Roman"/>
          <w:sz w:val="24"/>
          <w:szCs w:val="24"/>
        </w:rPr>
        <w:t xml:space="preserve">   </w:t>
      </w:r>
      <w:r w:rsidR="00517393" w:rsidRPr="000D6FBF">
        <w:rPr>
          <w:rFonts w:ascii="Times New Roman" w:hAnsi="Times New Roman" w:cs="Times New Roman"/>
          <w:sz w:val="24"/>
          <w:szCs w:val="24"/>
        </w:rPr>
        <w:t xml:space="preserve"> </w:t>
      </w:r>
      <w:r w:rsidR="002521A4">
        <w:rPr>
          <w:rFonts w:ascii="Times New Roman" w:hAnsi="Times New Roman" w:cs="Times New Roman"/>
          <w:sz w:val="24"/>
          <w:szCs w:val="24"/>
        </w:rPr>
        <w:t>Programme time maximum:</w:t>
      </w:r>
      <w:r w:rsidR="00517393" w:rsidRPr="000D6FBF">
        <w:rPr>
          <w:rFonts w:ascii="Times New Roman" w:hAnsi="Times New Roman" w:cs="Times New Roman"/>
          <w:sz w:val="24"/>
          <w:szCs w:val="24"/>
        </w:rPr>
        <w:t xml:space="preserve"> 5</w:t>
      </w:r>
      <w:r w:rsidRPr="000D6FBF">
        <w:rPr>
          <w:rFonts w:ascii="Times New Roman" w:hAnsi="Times New Roman" w:cs="Times New Roman"/>
          <w:sz w:val="24"/>
          <w:szCs w:val="24"/>
        </w:rPr>
        <w:t xml:space="preserve"> </w:t>
      </w:r>
      <w:r w:rsidR="002521A4">
        <w:rPr>
          <w:rFonts w:ascii="Times New Roman" w:hAnsi="Times New Roman" w:cs="Times New Roman"/>
          <w:sz w:val="24"/>
          <w:szCs w:val="24"/>
        </w:rPr>
        <w:t>minutes</w:t>
      </w:r>
    </w:p>
    <w:p w:rsidR="000D6FBF" w:rsidRPr="000D6FBF" w:rsidRDefault="000D6FBF" w:rsidP="00080813">
      <w:pPr>
        <w:spacing w:line="276" w:lineRule="auto"/>
        <w:jc w:val="both"/>
        <w:rPr>
          <w:rFonts w:ascii="Times New Roman" w:hAnsi="Times New Roman" w:cs="Times New Roman"/>
          <w:sz w:val="24"/>
          <w:szCs w:val="24"/>
        </w:rPr>
      </w:pPr>
    </w:p>
    <w:p w:rsidR="00517393" w:rsidRPr="000D6FBF" w:rsidRDefault="00517393" w:rsidP="00080813">
      <w:pPr>
        <w:spacing w:line="276" w:lineRule="auto"/>
        <w:jc w:val="both"/>
        <w:rPr>
          <w:rFonts w:ascii="Times New Roman" w:hAnsi="Times New Roman" w:cs="Times New Roman"/>
          <w:b/>
          <w:sz w:val="24"/>
          <w:szCs w:val="24"/>
          <w:u w:val="single"/>
        </w:rPr>
      </w:pPr>
      <w:r w:rsidRPr="000D6FBF">
        <w:rPr>
          <w:rFonts w:ascii="Times New Roman" w:hAnsi="Times New Roman" w:cs="Times New Roman"/>
          <w:sz w:val="24"/>
          <w:szCs w:val="24"/>
        </w:rPr>
        <w:t xml:space="preserve">                      </w:t>
      </w:r>
      <w:r w:rsidR="000D6FBF">
        <w:rPr>
          <w:rFonts w:ascii="Times New Roman" w:hAnsi="Times New Roman" w:cs="Times New Roman"/>
          <w:sz w:val="24"/>
          <w:szCs w:val="24"/>
        </w:rPr>
        <w:t xml:space="preserve">    </w:t>
      </w:r>
      <w:r w:rsidRPr="000D6FBF">
        <w:rPr>
          <w:rFonts w:ascii="Times New Roman" w:hAnsi="Times New Roman" w:cs="Times New Roman"/>
          <w:sz w:val="24"/>
          <w:szCs w:val="24"/>
        </w:rPr>
        <w:t xml:space="preserve"> </w:t>
      </w:r>
      <w:r w:rsidR="00B64E7D">
        <w:rPr>
          <w:rFonts w:ascii="Times New Roman" w:hAnsi="Times New Roman" w:cs="Times New Roman"/>
          <w:b/>
          <w:sz w:val="24"/>
          <w:szCs w:val="24"/>
          <w:u w:val="single"/>
        </w:rPr>
        <w:t xml:space="preserve">Optional mandatory </w:t>
      </w:r>
      <w:r w:rsidR="002521A4" w:rsidRPr="002521A4">
        <w:rPr>
          <w:rFonts w:ascii="Times New Roman" w:hAnsi="Times New Roman" w:cs="Times New Roman"/>
          <w:b/>
          <w:sz w:val="24"/>
          <w:szCs w:val="24"/>
          <w:u w:val="single"/>
        </w:rPr>
        <w:t>folk song arrangements</w:t>
      </w:r>
      <w:r w:rsidRPr="000D6FBF">
        <w:rPr>
          <w:rFonts w:ascii="Times New Roman" w:hAnsi="Times New Roman" w:cs="Times New Roman"/>
          <w:b/>
          <w:sz w:val="24"/>
          <w:szCs w:val="24"/>
          <w:u w:val="single"/>
        </w:rPr>
        <w:t>:</w:t>
      </w:r>
    </w:p>
    <w:p w:rsidR="001B4B9B" w:rsidRPr="001B4B9B" w:rsidRDefault="001B4B9B" w:rsidP="001B4B9B">
      <w:pPr>
        <w:pStyle w:val="Listaszerbekezds"/>
        <w:numPr>
          <w:ilvl w:val="0"/>
          <w:numId w:val="12"/>
        </w:numPr>
        <w:spacing w:line="360" w:lineRule="auto"/>
        <w:jc w:val="both"/>
        <w:rPr>
          <w:rFonts w:ascii="Times New Roman" w:hAnsi="Times New Roman" w:cs="Times New Roman"/>
          <w:sz w:val="24"/>
          <w:szCs w:val="24"/>
        </w:rPr>
      </w:pPr>
      <w:r w:rsidRPr="001B4B9B">
        <w:rPr>
          <w:rFonts w:ascii="Times New Roman" w:hAnsi="Times New Roman" w:cs="Times New Roman"/>
          <w:sz w:val="24"/>
          <w:szCs w:val="24"/>
        </w:rPr>
        <w:t>Huszár L.: A vén tölgy meséje (</w:t>
      </w:r>
      <w:r w:rsidRPr="001B4B9B">
        <w:rPr>
          <w:rFonts w:ascii="Times New Roman" w:hAnsi="Times New Roman" w:cs="Times New Roman"/>
          <w:i/>
          <w:sz w:val="24"/>
          <w:szCs w:val="24"/>
        </w:rPr>
        <w:t>Gárdián I/a - 82</w:t>
      </w:r>
      <w:r w:rsidRPr="001B4B9B">
        <w:rPr>
          <w:rFonts w:ascii="Times New Roman" w:hAnsi="Times New Roman" w:cs="Times New Roman"/>
          <w:sz w:val="24"/>
          <w:szCs w:val="24"/>
        </w:rPr>
        <w:t>)</w:t>
      </w:r>
    </w:p>
    <w:p w:rsidR="001B4B9B" w:rsidRPr="001B4B9B" w:rsidRDefault="001B4B9B" w:rsidP="001B4B9B">
      <w:pPr>
        <w:pStyle w:val="Listaszerbekezds"/>
        <w:numPr>
          <w:ilvl w:val="0"/>
          <w:numId w:val="12"/>
        </w:numPr>
        <w:spacing w:line="360" w:lineRule="auto"/>
        <w:jc w:val="both"/>
        <w:rPr>
          <w:rFonts w:ascii="Times New Roman" w:hAnsi="Times New Roman" w:cs="Times New Roman"/>
          <w:sz w:val="24"/>
          <w:szCs w:val="24"/>
        </w:rPr>
      </w:pPr>
      <w:r w:rsidRPr="001B4B9B">
        <w:rPr>
          <w:rFonts w:ascii="Times New Roman" w:hAnsi="Times New Roman" w:cs="Times New Roman"/>
          <w:sz w:val="24"/>
          <w:szCs w:val="24"/>
        </w:rPr>
        <w:t>Gárdián G. – Huszár L.: Kicsi fandangó (</w:t>
      </w:r>
      <w:r w:rsidRPr="001B4B9B">
        <w:rPr>
          <w:rFonts w:ascii="Times New Roman" w:hAnsi="Times New Roman" w:cs="Times New Roman"/>
          <w:i/>
          <w:sz w:val="24"/>
          <w:szCs w:val="24"/>
        </w:rPr>
        <w:t>Gárdián I/b - 136</w:t>
      </w:r>
      <w:r w:rsidRPr="001B4B9B">
        <w:rPr>
          <w:rFonts w:ascii="Times New Roman" w:hAnsi="Times New Roman" w:cs="Times New Roman"/>
          <w:sz w:val="24"/>
          <w:szCs w:val="24"/>
        </w:rPr>
        <w:t>)</w:t>
      </w:r>
    </w:p>
    <w:p w:rsidR="001B4B9B" w:rsidRPr="001B4B9B" w:rsidRDefault="001B4B9B" w:rsidP="001B4B9B">
      <w:pPr>
        <w:pStyle w:val="Listaszerbekezds"/>
        <w:numPr>
          <w:ilvl w:val="0"/>
          <w:numId w:val="12"/>
        </w:numPr>
        <w:spacing w:line="360" w:lineRule="auto"/>
        <w:jc w:val="both"/>
        <w:rPr>
          <w:rFonts w:ascii="Times New Roman" w:hAnsi="Times New Roman" w:cs="Times New Roman"/>
          <w:sz w:val="24"/>
          <w:szCs w:val="24"/>
        </w:rPr>
      </w:pPr>
      <w:r w:rsidRPr="001B4B9B">
        <w:rPr>
          <w:rFonts w:ascii="Times New Roman" w:hAnsi="Times New Roman" w:cs="Times New Roman"/>
          <w:sz w:val="24"/>
          <w:szCs w:val="24"/>
        </w:rPr>
        <w:t xml:space="preserve">Soproni J.: Páros tánc ( </w:t>
      </w:r>
      <w:r w:rsidRPr="001B4B9B">
        <w:rPr>
          <w:rFonts w:ascii="Times New Roman" w:hAnsi="Times New Roman" w:cs="Times New Roman"/>
          <w:i/>
          <w:sz w:val="24"/>
          <w:szCs w:val="24"/>
        </w:rPr>
        <w:t>Gárdián I/b 171 vagy Gordonkamuzsika I/26</w:t>
      </w:r>
      <w:r w:rsidRPr="001B4B9B">
        <w:rPr>
          <w:rFonts w:ascii="Times New Roman" w:hAnsi="Times New Roman" w:cs="Times New Roman"/>
          <w:sz w:val="24"/>
          <w:szCs w:val="24"/>
        </w:rPr>
        <w:t>)</w:t>
      </w:r>
    </w:p>
    <w:p w:rsidR="001B4B9B" w:rsidRPr="001B4B9B" w:rsidRDefault="001B4B9B" w:rsidP="001B4B9B">
      <w:pPr>
        <w:pStyle w:val="Listaszerbekezds"/>
        <w:numPr>
          <w:ilvl w:val="0"/>
          <w:numId w:val="12"/>
        </w:numPr>
        <w:spacing w:line="360" w:lineRule="auto"/>
        <w:jc w:val="both"/>
        <w:rPr>
          <w:rFonts w:ascii="Times New Roman" w:hAnsi="Times New Roman" w:cs="Times New Roman"/>
          <w:sz w:val="24"/>
          <w:szCs w:val="24"/>
        </w:rPr>
      </w:pPr>
      <w:r w:rsidRPr="001B4B9B">
        <w:rPr>
          <w:rFonts w:ascii="Times New Roman" w:hAnsi="Times New Roman" w:cs="Times New Roman"/>
          <w:sz w:val="24"/>
          <w:szCs w:val="24"/>
        </w:rPr>
        <w:t>Borgulya A.: Őszi falevél (</w:t>
      </w:r>
      <w:r w:rsidRPr="001B4B9B">
        <w:rPr>
          <w:rFonts w:ascii="Times New Roman" w:hAnsi="Times New Roman" w:cs="Times New Roman"/>
          <w:i/>
          <w:sz w:val="24"/>
          <w:szCs w:val="24"/>
        </w:rPr>
        <w:t>Gárdián I/b - 182</w:t>
      </w:r>
      <w:r w:rsidRPr="001B4B9B">
        <w:rPr>
          <w:rFonts w:ascii="Times New Roman" w:hAnsi="Times New Roman" w:cs="Times New Roman"/>
          <w:sz w:val="24"/>
          <w:szCs w:val="24"/>
        </w:rPr>
        <w:t>)</w:t>
      </w:r>
    </w:p>
    <w:p w:rsidR="00D008B0" w:rsidRPr="001B4B9B" w:rsidRDefault="001B4B9B" w:rsidP="001B4B9B">
      <w:pPr>
        <w:pStyle w:val="Listaszerbekezds"/>
        <w:numPr>
          <w:ilvl w:val="0"/>
          <w:numId w:val="12"/>
        </w:numPr>
        <w:spacing w:line="360" w:lineRule="auto"/>
        <w:jc w:val="both"/>
        <w:rPr>
          <w:rFonts w:ascii="Times New Roman" w:hAnsi="Times New Roman" w:cs="Times New Roman"/>
          <w:sz w:val="24"/>
          <w:szCs w:val="24"/>
          <w:u w:val="single"/>
        </w:rPr>
      </w:pPr>
      <w:r w:rsidRPr="001B4B9B">
        <w:rPr>
          <w:rFonts w:ascii="Times New Roman" w:hAnsi="Times New Roman" w:cs="Times New Roman"/>
          <w:sz w:val="24"/>
          <w:szCs w:val="24"/>
        </w:rPr>
        <w:t>Borgulya A.: Szerenád (</w:t>
      </w:r>
      <w:r w:rsidRPr="001B4B9B">
        <w:rPr>
          <w:rFonts w:ascii="Times New Roman" w:hAnsi="Times New Roman" w:cs="Times New Roman"/>
          <w:i/>
          <w:sz w:val="24"/>
          <w:szCs w:val="24"/>
        </w:rPr>
        <w:t>Gárdián I/b 186</w:t>
      </w:r>
      <w:r w:rsidRPr="001B4B9B">
        <w:rPr>
          <w:rFonts w:ascii="Times New Roman" w:hAnsi="Times New Roman" w:cs="Times New Roman"/>
          <w:sz w:val="24"/>
          <w:szCs w:val="24"/>
        </w:rPr>
        <w:t>)</w:t>
      </w:r>
    </w:p>
    <w:p w:rsidR="00080813" w:rsidRPr="000D6FBF" w:rsidRDefault="00D008B0" w:rsidP="00181573">
      <w:pPr>
        <w:spacing w:line="276" w:lineRule="auto"/>
        <w:jc w:val="both"/>
        <w:rPr>
          <w:rFonts w:ascii="Times New Roman" w:hAnsi="Times New Roman" w:cs="Times New Roman"/>
          <w:sz w:val="24"/>
          <w:szCs w:val="24"/>
        </w:rPr>
      </w:pPr>
      <w:r>
        <w:rPr>
          <w:rFonts w:ascii="Times New Roman" w:hAnsi="Times New Roman" w:cs="Times New Roman"/>
          <w:b/>
          <w:i/>
          <w:sz w:val="28"/>
          <w:szCs w:val="28"/>
        </w:rPr>
        <w:t>Age group II</w:t>
      </w:r>
      <w:r w:rsidR="00080813" w:rsidRPr="000D6FBF">
        <w:rPr>
          <w:rFonts w:ascii="Times New Roman" w:hAnsi="Times New Roman" w:cs="Times New Roman"/>
          <w:sz w:val="24"/>
          <w:szCs w:val="24"/>
        </w:rPr>
        <w:t xml:space="preserve">: </w:t>
      </w:r>
      <w:r w:rsidR="00517393" w:rsidRPr="000D6FBF">
        <w:rPr>
          <w:rFonts w:ascii="Times New Roman" w:hAnsi="Times New Roman" w:cs="Times New Roman"/>
          <w:sz w:val="24"/>
          <w:szCs w:val="24"/>
        </w:rPr>
        <w:t xml:space="preserve">1 </w:t>
      </w:r>
      <w:r>
        <w:rPr>
          <w:rFonts w:ascii="Times New Roman" w:hAnsi="Times New Roman" w:cs="Times New Roman"/>
          <w:sz w:val="24"/>
          <w:szCs w:val="24"/>
        </w:rPr>
        <w:t>mandatory</w:t>
      </w:r>
      <w:r w:rsidR="00517393" w:rsidRPr="000D6FBF">
        <w:rPr>
          <w:rFonts w:ascii="Times New Roman" w:hAnsi="Times New Roman" w:cs="Times New Roman"/>
          <w:sz w:val="24"/>
          <w:szCs w:val="24"/>
        </w:rPr>
        <w:t xml:space="preserve"> </w:t>
      </w:r>
      <w:r>
        <w:rPr>
          <w:rFonts w:ascii="Times New Roman" w:hAnsi="Times New Roman" w:cs="Times New Roman"/>
          <w:sz w:val="24"/>
          <w:szCs w:val="24"/>
        </w:rPr>
        <w:t>performance piece</w:t>
      </w:r>
      <w:r w:rsidR="00080813" w:rsidRPr="000D6FBF">
        <w:rPr>
          <w:rFonts w:ascii="Times New Roman" w:hAnsi="Times New Roman" w:cs="Times New Roman"/>
          <w:sz w:val="24"/>
          <w:szCs w:val="24"/>
        </w:rPr>
        <w:t xml:space="preserve"> </w:t>
      </w:r>
    </w:p>
    <w:p w:rsidR="00080813" w:rsidRPr="000D6FBF" w:rsidRDefault="00080813" w:rsidP="00181573">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FE4C9B" w:rsidRPr="000D6FBF">
        <w:rPr>
          <w:rFonts w:ascii="Times New Roman" w:hAnsi="Times New Roman" w:cs="Times New Roman"/>
          <w:sz w:val="24"/>
          <w:szCs w:val="24"/>
        </w:rPr>
        <w:t xml:space="preserve">        </w:t>
      </w:r>
      <w:r w:rsidR="00181573" w:rsidRPr="000D6FBF">
        <w:rPr>
          <w:rFonts w:ascii="Times New Roman" w:hAnsi="Times New Roman" w:cs="Times New Roman"/>
          <w:sz w:val="24"/>
          <w:szCs w:val="24"/>
        </w:rPr>
        <w:t xml:space="preserve">  </w:t>
      </w:r>
      <w:r w:rsidR="00517393" w:rsidRPr="000D6FBF">
        <w:rPr>
          <w:rFonts w:ascii="Times New Roman" w:hAnsi="Times New Roman" w:cs="Times New Roman"/>
          <w:sz w:val="24"/>
          <w:szCs w:val="24"/>
        </w:rPr>
        <w:t xml:space="preserve"> </w:t>
      </w:r>
      <w:r w:rsidR="000D6FBF">
        <w:rPr>
          <w:rFonts w:ascii="Times New Roman" w:hAnsi="Times New Roman" w:cs="Times New Roman"/>
          <w:sz w:val="24"/>
          <w:szCs w:val="24"/>
        </w:rPr>
        <w:t xml:space="preserve">    </w:t>
      </w:r>
      <w:r w:rsidR="00517393" w:rsidRPr="000D6FBF">
        <w:rPr>
          <w:rFonts w:ascii="Times New Roman" w:hAnsi="Times New Roman" w:cs="Times New Roman"/>
          <w:sz w:val="24"/>
          <w:szCs w:val="24"/>
        </w:rPr>
        <w:t xml:space="preserve">1 </w:t>
      </w:r>
      <w:r w:rsidR="00D008B0">
        <w:rPr>
          <w:rFonts w:ascii="Times New Roman" w:hAnsi="Times New Roman" w:cs="Times New Roman"/>
          <w:sz w:val="24"/>
          <w:szCs w:val="24"/>
        </w:rPr>
        <w:t>freely chosen work</w:t>
      </w:r>
    </w:p>
    <w:p w:rsidR="00080813" w:rsidRDefault="00D008B0" w:rsidP="00D008B0">
      <w:pPr>
        <w:spacing w:line="276"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Programme time maximum</w:t>
      </w:r>
      <w:r w:rsidR="001A244C">
        <w:rPr>
          <w:rFonts w:ascii="Times New Roman" w:hAnsi="Times New Roman" w:cs="Times New Roman"/>
          <w:sz w:val="24"/>
          <w:szCs w:val="24"/>
        </w:rPr>
        <w:t xml:space="preserve">: </w:t>
      </w:r>
      <w:r w:rsidR="00517393" w:rsidRPr="000D6FBF">
        <w:rPr>
          <w:rFonts w:ascii="Times New Roman" w:hAnsi="Times New Roman" w:cs="Times New Roman"/>
          <w:sz w:val="24"/>
          <w:szCs w:val="24"/>
        </w:rPr>
        <w:t>7</w:t>
      </w:r>
      <w:r w:rsidR="00080813" w:rsidRPr="000D6FBF">
        <w:rPr>
          <w:rFonts w:ascii="Times New Roman" w:hAnsi="Times New Roman" w:cs="Times New Roman"/>
          <w:sz w:val="24"/>
          <w:szCs w:val="24"/>
        </w:rPr>
        <w:t xml:space="preserve"> </w:t>
      </w:r>
      <w:r>
        <w:rPr>
          <w:rFonts w:ascii="Times New Roman" w:hAnsi="Times New Roman" w:cs="Times New Roman"/>
          <w:sz w:val="24"/>
          <w:szCs w:val="24"/>
        </w:rPr>
        <w:t>minutes</w:t>
      </w:r>
    </w:p>
    <w:p w:rsidR="000D6FBF" w:rsidRPr="000D6FBF" w:rsidRDefault="000D6FBF" w:rsidP="00080813">
      <w:pPr>
        <w:spacing w:line="276" w:lineRule="auto"/>
        <w:jc w:val="both"/>
        <w:rPr>
          <w:rFonts w:ascii="Times New Roman" w:hAnsi="Times New Roman" w:cs="Times New Roman"/>
          <w:sz w:val="24"/>
          <w:szCs w:val="24"/>
        </w:rPr>
      </w:pPr>
    </w:p>
    <w:p w:rsidR="00517393" w:rsidRPr="000D6FBF" w:rsidRDefault="00517393" w:rsidP="00080813">
      <w:pPr>
        <w:spacing w:line="276" w:lineRule="auto"/>
        <w:jc w:val="both"/>
        <w:rPr>
          <w:rFonts w:ascii="Times New Roman" w:hAnsi="Times New Roman" w:cs="Times New Roman"/>
          <w:b/>
          <w:sz w:val="24"/>
          <w:szCs w:val="24"/>
          <w:u w:val="single"/>
        </w:rPr>
      </w:pPr>
      <w:r w:rsidRPr="000D6FBF">
        <w:rPr>
          <w:rFonts w:ascii="Times New Roman" w:hAnsi="Times New Roman" w:cs="Times New Roman"/>
          <w:sz w:val="24"/>
          <w:szCs w:val="24"/>
        </w:rPr>
        <w:t xml:space="preserve">                         </w:t>
      </w:r>
      <w:r w:rsidR="000D6FBF">
        <w:rPr>
          <w:rFonts w:ascii="Times New Roman" w:hAnsi="Times New Roman" w:cs="Times New Roman"/>
          <w:sz w:val="24"/>
          <w:szCs w:val="24"/>
        </w:rPr>
        <w:t xml:space="preserve">    </w:t>
      </w:r>
      <w:r w:rsidR="00B64E7D">
        <w:rPr>
          <w:rFonts w:ascii="Times New Roman" w:hAnsi="Times New Roman" w:cs="Times New Roman"/>
          <w:b/>
          <w:sz w:val="24"/>
          <w:szCs w:val="24"/>
          <w:u w:val="single"/>
        </w:rPr>
        <w:t>Optional m</w:t>
      </w:r>
      <w:r w:rsidR="00D008B0">
        <w:rPr>
          <w:rFonts w:ascii="Times New Roman" w:hAnsi="Times New Roman" w:cs="Times New Roman"/>
          <w:b/>
          <w:sz w:val="24"/>
          <w:szCs w:val="24"/>
          <w:u w:val="single"/>
        </w:rPr>
        <w:t>andatory works</w:t>
      </w:r>
      <w:r w:rsidRPr="000D6FBF">
        <w:rPr>
          <w:rFonts w:ascii="Times New Roman" w:hAnsi="Times New Roman" w:cs="Times New Roman"/>
          <w:b/>
          <w:sz w:val="24"/>
          <w:szCs w:val="24"/>
          <w:u w:val="single"/>
        </w:rPr>
        <w:t>:</w:t>
      </w:r>
    </w:p>
    <w:p w:rsidR="001B4B9B" w:rsidRPr="001B4B9B" w:rsidRDefault="001B4B9B" w:rsidP="001B4B9B">
      <w:pPr>
        <w:pStyle w:val="Listaszerbekezds"/>
        <w:numPr>
          <w:ilvl w:val="0"/>
          <w:numId w:val="13"/>
        </w:numPr>
        <w:spacing w:line="360" w:lineRule="auto"/>
        <w:jc w:val="both"/>
        <w:rPr>
          <w:rFonts w:ascii="Times New Roman" w:hAnsi="Times New Roman" w:cs="Times New Roman"/>
          <w:sz w:val="24"/>
          <w:szCs w:val="24"/>
        </w:rPr>
      </w:pPr>
      <w:r w:rsidRPr="001B4B9B">
        <w:rPr>
          <w:rFonts w:ascii="Times New Roman" w:hAnsi="Times New Roman" w:cs="Times New Roman"/>
          <w:sz w:val="24"/>
          <w:szCs w:val="24"/>
        </w:rPr>
        <w:t>Huszár L.: Három magyar népdal – mindhárom dal (</w:t>
      </w:r>
      <w:r w:rsidRPr="001B4B9B">
        <w:rPr>
          <w:rFonts w:ascii="Times New Roman" w:hAnsi="Times New Roman" w:cs="Times New Roman"/>
          <w:i/>
          <w:sz w:val="24"/>
          <w:szCs w:val="24"/>
        </w:rPr>
        <w:t>Gárdián I/b - 216</w:t>
      </w:r>
      <w:r w:rsidRPr="001B4B9B">
        <w:rPr>
          <w:rFonts w:ascii="Times New Roman" w:hAnsi="Times New Roman" w:cs="Times New Roman"/>
          <w:sz w:val="24"/>
          <w:szCs w:val="24"/>
        </w:rPr>
        <w:t>)</w:t>
      </w:r>
    </w:p>
    <w:p w:rsidR="001B4B9B" w:rsidRPr="001B4B9B" w:rsidRDefault="001B4B9B" w:rsidP="001B4B9B">
      <w:pPr>
        <w:pStyle w:val="Listaszerbekezds"/>
        <w:numPr>
          <w:ilvl w:val="0"/>
          <w:numId w:val="13"/>
        </w:numPr>
        <w:spacing w:line="360" w:lineRule="auto"/>
        <w:jc w:val="both"/>
        <w:rPr>
          <w:rFonts w:ascii="Times New Roman" w:hAnsi="Times New Roman" w:cs="Times New Roman"/>
          <w:sz w:val="24"/>
          <w:szCs w:val="24"/>
        </w:rPr>
      </w:pPr>
      <w:r w:rsidRPr="001B4B9B">
        <w:rPr>
          <w:rFonts w:ascii="Times New Roman" w:hAnsi="Times New Roman" w:cs="Times New Roman"/>
          <w:sz w:val="24"/>
          <w:szCs w:val="24"/>
        </w:rPr>
        <w:t>Huszár L.: Három dal Kínából – mindhárom dal (</w:t>
      </w:r>
      <w:r w:rsidRPr="001B4B9B">
        <w:rPr>
          <w:rFonts w:ascii="Times New Roman" w:hAnsi="Times New Roman" w:cs="Times New Roman"/>
          <w:i/>
          <w:sz w:val="24"/>
          <w:szCs w:val="24"/>
        </w:rPr>
        <w:t>Gárdián I/b - 210</w:t>
      </w:r>
      <w:r w:rsidRPr="001B4B9B">
        <w:rPr>
          <w:rFonts w:ascii="Times New Roman" w:hAnsi="Times New Roman" w:cs="Times New Roman"/>
          <w:sz w:val="24"/>
          <w:szCs w:val="24"/>
        </w:rPr>
        <w:t>)</w:t>
      </w:r>
    </w:p>
    <w:p w:rsidR="001B4B9B" w:rsidRPr="001B4B9B" w:rsidRDefault="001B4B9B" w:rsidP="001B4B9B">
      <w:pPr>
        <w:pStyle w:val="Listaszerbekezds"/>
        <w:numPr>
          <w:ilvl w:val="0"/>
          <w:numId w:val="13"/>
        </w:numPr>
        <w:spacing w:line="360" w:lineRule="auto"/>
        <w:jc w:val="both"/>
        <w:rPr>
          <w:rFonts w:ascii="Times New Roman" w:hAnsi="Times New Roman" w:cs="Times New Roman"/>
          <w:sz w:val="24"/>
          <w:szCs w:val="24"/>
        </w:rPr>
      </w:pPr>
      <w:r w:rsidRPr="001B4B9B">
        <w:rPr>
          <w:rFonts w:ascii="Times New Roman" w:hAnsi="Times New Roman" w:cs="Times New Roman"/>
          <w:sz w:val="24"/>
          <w:szCs w:val="24"/>
        </w:rPr>
        <w:lastRenderedPageBreak/>
        <w:t>Bárdos L.: Estéli dallam (</w:t>
      </w:r>
      <w:r w:rsidRPr="001B4B9B">
        <w:rPr>
          <w:rFonts w:ascii="Times New Roman" w:hAnsi="Times New Roman" w:cs="Times New Roman"/>
          <w:i/>
          <w:sz w:val="24"/>
          <w:szCs w:val="24"/>
        </w:rPr>
        <w:t>Gárdián I/b – 212</w:t>
      </w:r>
      <w:r w:rsidRPr="001B4B9B">
        <w:rPr>
          <w:rFonts w:ascii="Times New Roman" w:hAnsi="Times New Roman" w:cs="Times New Roman"/>
          <w:sz w:val="24"/>
          <w:szCs w:val="24"/>
        </w:rPr>
        <w:t>)</w:t>
      </w:r>
    </w:p>
    <w:p w:rsidR="00A70C40" w:rsidRPr="001B4B9B" w:rsidRDefault="001B4B9B" w:rsidP="001B4B9B">
      <w:pPr>
        <w:pStyle w:val="Listaszerbekezds"/>
        <w:numPr>
          <w:ilvl w:val="0"/>
          <w:numId w:val="13"/>
        </w:numPr>
        <w:spacing w:line="360" w:lineRule="auto"/>
        <w:jc w:val="both"/>
        <w:rPr>
          <w:rFonts w:ascii="Times New Roman" w:hAnsi="Times New Roman" w:cs="Times New Roman"/>
          <w:sz w:val="24"/>
          <w:szCs w:val="24"/>
          <w:u w:val="single"/>
        </w:rPr>
      </w:pPr>
      <w:r w:rsidRPr="001B4B9B">
        <w:rPr>
          <w:rFonts w:ascii="Times New Roman" w:hAnsi="Times New Roman" w:cs="Times New Roman"/>
          <w:sz w:val="24"/>
          <w:szCs w:val="24"/>
        </w:rPr>
        <w:t>Borgulya A.: Fátylak (</w:t>
      </w:r>
      <w:r w:rsidRPr="001B4B9B">
        <w:rPr>
          <w:rFonts w:ascii="Times New Roman" w:hAnsi="Times New Roman" w:cs="Times New Roman"/>
          <w:i/>
          <w:sz w:val="24"/>
          <w:szCs w:val="24"/>
        </w:rPr>
        <w:t>Gárdián I/b – 214</w:t>
      </w:r>
      <w:r w:rsidRPr="001B4B9B">
        <w:rPr>
          <w:rFonts w:ascii="Times New Roman" w:hAnsi="Times New Roman" w:cs="Times New Roman"/>
          <w:sz w:val="24"/>
          <w:szCs w:val="24"/>
        </w:rPr>
        <w:t>)</w:t>
      </w:r>
    </w:p>
    <w:p w:rsidR="00181573" w:rsidRPr="005D0AD2" w:rsidRDefault="00E1243A" w:rsidP="00080813">
      <w:pPr>
        <w:spacing w:line="276" w:lineRule="auto"/>
        <w:jc w:val="both"/>
        <w:rPr>
          <w:rFonts w:ascii="Times New Roman" w:hAnsi="Times New Roman" w:cs="Times New Roman"/>
          <w:sz w:val="24"/>
          <w:szCs w:val="24"/>
        </w:rPr>
      </w:pPr>
      <w:r>
        <w:rPr>
          <w:rFonts w:ascii="Times New Roman" w:hAnsi="Times New Roman" w:cs="Times New Roman"/>
          <w:b/>
          <w:i/>
          <w:sz w:val="28"/>
          <w:szCs w:val="28"/>
        </w:rPr>
        <w:t>Age group III</w:t>
      </w:r>
      <w:r w:rsidR="00080813" w:rsidRPr="000D6FBF">
        <w:rPr>
          <w:rFonts w:ascii="Times New Roman" w:hAnsi="Times New Roman" w:cs="Times New Roman"/>
          <w:sz w:val="28"/>
          <w:szCs w:val="28"/>
        </w:rPr>
        <w:t>:</w:t>
      </w:r>
      <w:r w:rsidR="00080813" w:rsidRPr="000D6FBF">
        <w:rPr>
          <w:rFonts w:ascii="Times New Roman" w:hAnsi="Times New Roman" w:cs="Times New Roman"/>
          <w:sz w:val="24"/>
          <w:szCs w:val="24"/>
        </w:rPr>
        <w:t xml:space="preserve"> </w:t>
      </w:r>
      <w:r w:rsidR="00A70C40" w:rsidRPr="005D0AD2">
        <w:rPr>
          <w:rFonts w:ascii="Times New Roman" w:hAnsi="Times New Roman" w:cs="Times New Roman"/>
          <w:sz w:val="24"/>
          <w:szCs w:val="24"/>
        </w:rPr>
        <w:t xml:space="preserve">1 </w:t>
      </w:r>
      <w:r>
        <w:rPr>
          <w:rFonts w:ascii="Times New Roman" w:hAnsi="Times New Roman" w:cs="Times New Roman"/>
          <w:sz w:val="24"/>
          <w:szCs w:val="24"/>
        </w:rPr>
        <w:t>mandatory etude</w:t>
      </w:r>
    </w:p>
    <w:p w:rsidR="00A70C40" w:rsidRPr="005D0AD2" w:rsidRDefault="00A70C40" w:rsidP="00181573">
      <w:pPr>
        <w:spacing w:line="276" w:lineRule="auto"/>
        <w:jc w:val="both"/>
        <w:rPr>
          <w:rFonts w:ascii="Times New Roman" w:hAnsi="Times New Roman" w:cs="Times New Roman"/>
          <w:sz w:val="24"/>
          <w:szCs w:val="24"/>
        </w:rPr>
      </w:pPr>
      <w:r w:rsidRPr="005D0AD2">
        <w:rPr>
          <w:rFonts w:ascii="Times New Roman" w:hAnsi="Times New Roman" w:cs="Times New Roman"/>
          <w:sz w:val="24"/>
          <w:szCs w:val="24"/>
        </w:rPr>
        <w:t xml:space="preserve">                          </w:t>
      </w:r>
      <w:r w:rsidR="000D6FBF" w:rsidRPr="005D0AD2">
        <w:rPr>
          <w:rFonts w:ascii="Times New Roman" w:hAnsi="Times New Roman" w:cs="Times New Roman"/>
          <w:sz w:val="24"/>
          <w:szCs w:val="24"/>
        </w:rPr>
        <w:t xml:space="preserve">     </w:t>
      </w:r>
      <w:r w:rsidRPr="005D0AD2">
        <w:rPr>
          <w:rFonts w:ascii="Times New Roman" w:hAnsi="Times New Roman" w:cs="Times New Roman"/>
          <w:sz w:val="24"/>
          <w:szCs w:val="24"/>
        </w:rPr>
        <w:t xml:space="preserve">1 </w:t>
      </w:r>
      <w:r w:rsidR="00E1243A">
        <w:rPr>
          <w:rFonts w:ascii="Times New Roman" w:hAnsi="Times New Roman" w:cs="Times New Roman"/>
          <w:sz w:val="24"/>
          <w:szCs w:val="24"/>
        </w:rPr>
        <w:t>mandatory performance piece</w:t>
      </w:r>
    </w:p>
    <w:p w:rsidR="00E1243A" w:rsidRDefault="00080813" w:rsidP="00D94F7E">
      <w:pPr>
        <w:spacing w:line="276" w:lineRule="auto"/>
        <w:ind w:left="1843" w:hanging="1843"/>
        <w:jc w:val="both"/>
        <w:rPr>
          <w:rFonts w:ascii="Times New Roman" w:hAnsi="Times New Roman" w:cs="Times New Roman"/>
          <w:sz w:val="24"/>
          <w:szCs w:val="24"/>
        </w:rPr>
      </w:pPr>
      <w:r w:rsidRPr="005D0AD2">
        <w:rPr>
          <w:rFonts w:ascii="Times New Roman" w:hAnsi="Times New Roman" w:cs="Times New Roman"/>
          <w:sz w:val="24"/>
          <w:szCs w:val="24"/>
        </w:rPr>
        <w:t xml:space="preserve">               </w:t>
      </w:r>
      <w:r w:rsidR="00FE4C9B" w:rsidRPr="005D0AD2">
        <w:rPr>
          <w:rFonts w:ascii="Times New Roman" w:hAnsi="Times New Roman" w:cs="Times New Roman"/>
          <w:sz w:val="24"/>
          <w:szCs w:val="24"/>
        </w:rPr>
        <w:t xml:space="preserve">        </w:t>
      </w:r>
      <w:r w:rsidR="00181573" w:rsidRPr="005D0AD2">
        <w:rPr>
          <w:rFonts w:ascii="Times New Roman" w:hAnsi="Times New Roman" w:cs="Times New Roman"/>
          <w:sz w:val="24"/>
          <w:szCs w:val="24"/>
        </w:rPr>
        <w:t xml:space="preserve"> </w:t>
      </w:r>
      <w:r w:rsidR="00A70C40" w:rsidRPr="005D0AD2">
        <w:rPr>
          <w:rFonts w:ascii="Times New Roman" w:hAnsi="Times New Roman" w:cs="Times New Roman"/>
          <w:sz w:val="24"/>
          <w:szCs w:val="24"/>
        </w:rPr>
        <w:t xml:space="preserve">  </w:t>
      </w:r>
      <w:r w:rsidR="000D6FBF" w:rsidRPr="005D0AD2">
        <w:rPr>
          <w:rFonts w:ascii="Times New Roman" w:hAnsi="Times New Roman" w:cs="Times New Roman"/>
          <w:sz w:val="24"/>
          <w:szCs w:val="24"/>
        </w:rPr>
        <w:t xml:space="preserve">     </w:t>
      </w:r>
      <w:r w:rsidR="00A70C40" w:rsidRPr="005D0AD2">
        <w:rPr>
          <w:rFonts w:ascii="Times New Roman" w:hAnsi="Times New Roman" w:cs="Times New Roman"/>
          <w:sz w:val="24"/>
          <w:szCs w:val="24"/>
        </w:rPr>
        <w:t>1</w:t>
      </w:r>
      <w:r w:rsidR="00181573" w:rsidRPr="005D0AD2">
        <w:rPr>
          <w:rFonts w:ascii="Times New Roman" w:hAnsi="Times New Roman" w:cs="Times New Roman"/>
          <w:sz w:val="24"/>
          <w:szCs w:val="24"/>
        </w:rPr>
        <w:t xml:space="preserve"> </w:t>
      </w:r>
      <w:r w:rsidR="00E1243A">
        <w:rPr>
          <w:rFonts w:ascii="Times New Roman" w:hAnsi="Times New Roman" w:cs="Times New Roman"/>
          <w:sz w:val="24"/>
          <w:szCs w:val="24"/>
        </w:rPr>
        <w:t>freely chosen work</w:t>
      </w:r>
      <w:r w:rsidR="00D94F7E">
        <w:rPr>
          <w:rFonts w:ascii="Times New Roman" w:hAnsi="Times New Roman" w:cs="Times New Roman"/>
          <w:sz w:val="24"/>
          <w:szCs w:val="24"/>
        </w:rPr>
        <w:t xml:space="preserve">, </w:t>
      </w:r>
      <w:r w:rsidR="00E1243A">
        <w:rPr>
          <w:rFonts w:ascii="Times New Roman" w:hAnsi="Times New Roman" w:cs="Times New Roman"/>
          <w:sz w:val="24"/>
          <w:szCs w:val="24"/>
        </w:rPr>
        <w:t>that</w:t>
      </w:r>
      <w:r w:rsidR="00D94F7E">
        <w:rPr>
          <w:rFonts w:ascii="Times New Roman" w:hAnsi="Times New Roman" w:cs="Times New Roman"/>
          <w:sz w:val="24"/>
          <w:szCs w:val="24"/>
        </w:rPr>
        <w:t xml:space="preserve"> </w:t>
      </w:r>
      <w:r w:rsidR="00E1243A" w:rsidRPr="00E1243A">
        <w:rPr>
          <w:rFonts w:ascii="Times New Roman" w:hAnsi="Times New Roman" w:cs="Times New Roman"/>
          <w:sz w:val="24"/>
          <w:szCs w:val="24"/>
        </w:rPr>
        <w:t xml:space="preserve">has a different character from the </w:t>
      </w:r>
      <w:r w:rsidR="00E1243A">
        <w:rPr>
          <w:rFonts w:ascii="Times New Roman" w:hAnsi="Times New Roman" w:cs="Times New Roman"/>
          <w:sz w:val="24"/>
          <w:szCs w:val="24"/>
        </w:rPr>
        <w:t>mandatory</w:t>
      </w:r>
      <w:r w:rsidR="00E1243A" w:rsidRPr="00E1243A">
        <w:rPr>
          <w:rFonts w:ascii="Times New Roman" w:hAnsi="Times New Roman" w:cs="Times New Roman"/>
          <w:sz w:val="24"/>
          <w:szCs w:val="24"/>
        </w:rPr>
        <w:t xml:space="preserve"> performance piece</w:t>
      </w:r>
      <w:r w:rsidR="00D94F7E">
        <w:rPr>
          <w:rFonts w:ascii="Times New Roman" w:hAnsi="Times New Roman" w:cs="Times New Roman"/>
          <w:sz w:val="24"/>
          <w:szCs w:val="24"/>
        </w:rPr>
        <w:t xml:space="preserve">                                </w:t>
      </w:r>
    </w:p>
    <w:p w:rsidR="00D94F7E" w:rsidRPr="005D0AD2" w:rsidRDefault="00E1243A" w:rsidP="00D94F7E">
      <w:pPr>
        <w:spacing w:line="276" w:lineRule="auto"/>
        <w:ind w:left="1843" w:hanging="1843"/>
        <w:jc w:val="both"/>
        <w:rPr>
          <w:rFonts w:ascii="Times New Roman" w:hAnsi="Times New Roman" w:cs="Times New Roman"/>
          <w:sz w:val="24"/>
          <w:szCs w:val="24"/>
        </w:rPr>
      </w:pPr>
      <w:r>
        <w:rPr>
          <w:rFonts w:ascii="Times New Roman" w:hAnsi="Times New Roman" w:cs="Times New Roman"/>
          <w:sz w:val="24"/>
          <w:szCs w:val="24"/>
        </w:rPr>
        <w:t xml:space="preserve">                               </w:t>
      </w:r>
      <w:r w:rsidRPr="00E1243A">
        <w:rPr>
          <w:rFonts w:ascii="Times New Roman" w:hAnsi="Times New Roman" w:cs="Times New Roman"/>
          <w:sz w:val="24"/>
          <w:szCs w:val="24"/>
        </w:rPr>
        <w:t>The programme should featur</w:t>
      </w:r>
      <w:r>
        <w:rPr>
          <w:rFonts w:ascii="Times New Roman" w:hAnsi="Times New Roman" w:cs="Times New Roman"/>
          <w:sz w:val="24"/>
          <w:szCs w:val="24"/>
        </w:rPr>
        <w:t xml:space="preserve">e the work of a Hungarian </w:t>
      </w:r>
      <w:r w:rsidRPr="00E1243A">
        <w:rPr>
          <w:rFonts w:ascii="Times New Roman" w:hAnsi="Times New Roman" w:cs="Times New Roman"/>
          <w:color w:val="FF0000"/>
          <w:sz w:val="24"/>
          <w:szCs w:val="24"/>
        </w:rPr>
        <w:t>composer</w:t>
      </w:r>
      <w:r>
        <w:rPr>
          <w:rFonts w:ascii="Times New Roman" w:hAnsi="Times New Roman" w:cs="Times New Roman"/>
          <w:sz w:val="24"/>
          <w:szCs w:val="24"/>
        </w:rPr>
        <w:t>.</w:t>
      </w:r>
      <w:r w:rsidR="00D94F7E">
        <w:rPr>
          <w:rFonts w:ascii="Times New Roman" w:hAnsi="Times New Roman" w:cs="Times New Roman"/>
          <w:sz w:val="24"/>
          <w:szCs w:val="24"/>
        </w:rPr>
        <w:t xml:space="preserve"> ( David Popper </w:t>
      </w:r>
      <w:r>
        <w:rPr>
          <w:rFonts w:ascii="Times New Roman" w:hAnsi="Times New Roman" w:cs="Times New Roman"/>
          <w:sz w:val="24"/>
          <w:szCs w:val="24"/>
        </w:rPr>
        <w:t xml:space="preserve">is not considered a Hungarian </w:t>
      </w:r>
      <w:r w:rsidRPr="00E1243A">
        <w:rPr>
          <w:rFonts w:ascii="Times New Roman" w:hAnsi="Times New Roman" w:cs="Times New Roman"/>
          <w:color w:val="FF0000"/>
          <w:sz w:val="24"/>
          <w:szCs w:val="24"/>
        </w:rPr>
        <w:t>composer</w:t>
      </w:r>
      <w:r w:rsidR="00D94F7E">
        <w:rPr>
          <w:rFonts w:ascii="Times New Roman" w:hAnsi="Times New Roman" w:cs="Times New Roman"/>
          <w:sz w:val="24"/>
          <w:szCs w:val="24"/>
        </w:rPr>
        <w:t>.)</w:t>
      </w:r>
    </w:p>
    <w:p w:rsidR="00080813" w:rsidRPr="005D0AD2" w:rsidRDefault="00080813" w:rsidP="00080813">
      <w:pPr>
        <w:spacing w:line="276" w:lineRule="auto"/>
        <w:jc w:val="both"/>
        <w:rPr>
          <w:rFonts w:ascii="Times New Roman" w:hAnsi="Times New Roman" w:cs="Times New Roman"/>
          <w:sz w:val="24"/>
          <w:szCs w:val="24"/>
        </w:rPr>
      </w:pPr>
      <w:r w:rsidRPr="005D0AD2">
        <w:rPr>
          <w:rFonts w:ascii="Times New Roman" w:hAnsi="Times New Roman" w:cs="Times New Roman"/>
          <w:sz w:val="24"/>
          <w:szCs w:val="24"/>
        </w:rPr>
        <w:t xml:space="preserve">                       </w:t>
      </w:r>
      <w:r w:rsidR="00A70C40" w:rsidRPr="005D0AD2">
        <w:rPr>
          <w:rFonts w:ascii="Times New Roman" w:hAnsi="Times New Roman" w:cs="Times New Roman"/>
          <w:sz w:val="24"/>
          <w:szCs w:val="24"/>
        </w:rPr>
        <w:t xml:space="preserve">  </w:t>
      </w:r>
      <w:r w:rsidR="000D6FBF" w:rsidRPr="005D0AD2">
        <w:rPr>
          <w:rFonts w:ascii="Times New Roman" w:hAnsi="Times New Roman" w:cs="Times New Roman"/>
          <w:sz w:val="24"/>
          <w:szCs w:val="24"/>
        </w:rPr>
        <w:t xml:space="preserve">     </w:t>
      </w:r>
      <w:r w:rsidR="00A70C40" w:rsidRPr="005D0AD2">
        <w:rPr>
          <w:rFonts w:ascii="Times New Roman" w:hAnsi="Times New Roman" w:cs="Times New Roman"/>
          <w:sz w:val="24"/>
          <w:szCs w:val="24"/>
        </w:rPr>
        <w:t xml:space="preserve"> </w:t>
      </w:r>
      <w:r w:rsidR="00E1243A">
        <w:rPr>
          <w:rFonts w:ascii="Times New Roman" w:hAnsi="Times New Roman" w:cs="Times New Roman"/>
          <w:sz w:val="24"/>
          <w:szCs w:val="24"/>
        </w:rPr>
        <w:t>Programme time maximum</w:t>
      </w:r>
      <w:r w:rsidR="00A70C40" w:rsidRPr="005D0AD2">
        <w:rPr>
          <w:rFonts w:ascii="Times New Roman" w:hAnsi="Times New Roman" w:cs="Times New Roman"/>
          <w:sz w:val="24"/>
          <w:szCs w:val="24"/>
        </w:rPr>
        <w:t xml:space="preserve">: 10 </w:t>
      </w:r>
      <w:r w:rsidR="00E1243A">
        <w:rPr>
          <w:rFonts w:ascii="Times New Roman" w:hAnsi="Times New Roman" w:cs="Times New Roman"/>
          <w:sz w:val="24"/>
          <w:szCs w:val="24"/>
        </w:rPr>
        <w:t>minutes</w:t>
      </w:r>
    </w:p>
    <w:p w:rsidR="000D6FBF" w:rsidRPr="000D6FBF" w:rsidRDefault="000D6FBF" w:rsidP="00080813">
      <w:pPr>
        <w:spacing w:line="276" w:lineRule="auto"/>
        <w:jc w:val="both"/>
        <w:rPr>
          <w:rFonts w:ascii="Times New Roman" w:hAnsi="Times New Roman" w:cs="Times New Roman"/>
          <w:sz w:val="24"/>
          <w:szCs w:val="24"/>
        </w:rPr>
      </w:pPr>
    </w:p>
    <w:p w:rsidR="00A70C40" w:rsidRPr="000D6FBF" w:rsidRDefault="00A70C40" w:rsidP="00080813">
      <w:pPr>
        <w:spacing w:line="276" w:lineRule="auto"/>
        <w:jc w:val="both"/>
        <w:rPr>
          <w:rFonts w:ascii="Times New Roman" w:hAnsi="Times New Roman" w:cs="Times New Roman"/>
          <w:b/>
          <w:sz w:val="24"/>
          <w:szCs w:val="24"/>
          <w:u w:val="single"/>
        </w:rPr>
      </w:pPr>
      <w:r w:rsidRPr="000D6FBF">
        <w:rPr>
          <w:rFonts w:ascii="Times New Roman" w:hAnsi="Times New Roman" w:cs="Times New Roman"/>
          <w:b/>
          <w:sz w:val="24"/>
          <w:szCs w:val="24"/>
        </w:rPr>
        <w:t xml:space="preserve">                         </w:t>
      </w:r>
      <w:r w:rsidR="000D6FBF" w:rsidRPr="000D6FBF">
        <w:rPr>
          <w:rFonts w:ascii="Times New Roman" w:hAnsi="Times New Roman" w:cs="Times New Roman"/>
          <w:b/>
          <w:sz w:val="24"/>
          <w:szCs w:val="24"/>
        </w:rPr>
        <w:t xml:space="preserve">     </w:t>
      </w:r>
      <w:r w:rsidRPr="000D6FBF">
        <w:rPr>
          <w:rFonts w:ascii="Times New Roman" w:hAnsi="Times New Roman" w:cs="Times New Roman"/>
          <w:b/>
          <w:sz w:val="24"/>
          <w:szCs w:val="24"/>
        </w:rPr>
        <w:t xml:space="preserve"> </w:t>
      </w:r>
      <w:r w:rsidR="00B64E7D">
        <w:rPr>
          <w:rFonts w:ascii="Times New Roman" w:hAnsi="Times New Roman" w:cs="Times New Roman"/>
          <w:b/>
          <w:sz w:val="24"/>
          <w:szCs w:val="24"/>
          <w:u w:val="single"/>
        </w:rPr>
        <w:t>Optional m</w:t>
      </w:r>
      <w:r w:rsidR="00E1243A">
        <w:rPr>
          <w:rFonts w:ascii="Times New Roman" w:hAnsi="Times New Roman" w:cs="Times New Roman"/>
          <w:b/>
          <w:sz w:val="24"/>
          <w:szCs w:val="24"/>
          <w:u w:val="single"/>
        </w:rPr>
        <w:t>andatory etudes</w:t>
      </w:r>
      <w:r w:rsidRPr="000D6FBF">
        <w:rPr>
          <w:rFonts w:ascii="Times New Roman" w:hAnsi="Times New Roman" w:cs="Times New Roman"/>
          <w:b/>
          <w:sz w:val="24"/>
          <w:szCs w:val="24"/>
          <w:u w:val="single"/>
        </w:rPr>
        <w:t>:</w:t>
      </w:r>
    </w:p>
    <w:p w:rsidR="001B4B9B" w:rsidRPr="001B4B9B" w:rsidRDefault="001B4B9B" w:rsidP="001B4B9B">
      <w:pPr>
        <w:pStyle w:val="Listaszerbekezds"/>
        <w:numPr>
          <w:ilvl w:val="0"/>
          <w:numId w:val="15"/>
        </w:numPr>
        <w:spacing w:line="276" w:lineRule="auto"/>
        <w:jc w:val="both"/>
        <w:rPr>
          <w:rFonts w:ascii="Times New Roman" w:hAnsi="Times New Roman" w:cs="Times New Roman"/>
          <w:sz w:val="24"/>
          <w:szCs w:val="24"/>
        </w:rPr>
      </w:pPr>
      <w:r w:rsidRPr="001B4B9B">
        <w:rPr>
          <w:rFonts w:ascii="Times New Roman" w:hAnsi="Times New Roman" w:cs="Times New Roman"/>
          <w:sz w:val="24"/>
          <w:szCs w:val="24"/>
        </w:rPr>
        <w:t xml:space="preserve">S. Lee: C-dúr etűd </w:t>
      </w:r>
      <w:r>
        <w:rPr>
          <w:rFonts w:ascii="Times New Roman" w:hAnsi="Times New Roman" w:cs="Times New Roman"/>
          <w:sz w:val="24"/>
          <w:szCs w:val="24"/>
        </w:rPr>
        <w:t xml:space="preserve">/ Etude in C Major </w:t>
      </w:r>
      <w:r w:rsidRPr="001B4B9B">
        <w:rPr>
          <w:rFonts w:ascii="Times New Roman" w:hAnsi="Times New Roman" w:cs="Times New Roman"/>
          <w:sz w:val="24"/>
          <w:szCs w:val="24"/>
        </w:rPr>
        <w:t xml:space="preserve">(Friss IV. </w:t>
      </w:r>
      <w:r>
        <w:rPr>
          <w:rFonts w:ascii="Times New Roman" w:hAnsi="Times New Roman" w:cs="Times New Roman"/>
          <w:sz w:val="24"/>
          <w:szCs w:val="24"/>
        </w:rPr>
        <w:t>page 14.</w:t>
      </w:r>
      <w:r w:rsidRPr="001B4B9B">
        <w:rPr>
          <w:rFonts w:ascii="Times New Roman" w:hAnsi="Times New Roman" w:cs="Times New Roman"/>
          <w:sz w:val="24"/>
          <w:szCs w:val="24"/>
        </w:rPr>
        <w:t>)</w:t>
      </w:r>
    </w:p>
    <w:p w:rsidR="001B4B9B" w:rsidRPr="001B4B9B" w:rsidRDefault="001B4B9B" w:rsidP="001B4B9B">
      <w:pPr>
        <w:pStyle w:val="Listaszerbekezds"/>
        <w:numPr>
          <w:ilvl w:val="0"/>
          <w:numId w:val="15"/>
        </w:numPr>
        <w:spacing w:line="276" w:lineRule="auto"/>
        <w:jc w:val="both"/>
        <w:rPr>
          <w:rFonts w:ascii="Times New Roman" w:hAnsi="Times New Roman" w:cs="Times New Roman"/>
          <w:sz w:val="24"/>
          <w:szCs w:val="24"/>
        </w:rPr>
      </w:pPr>
      <w:r w:rsidRPr="001B4B9B">
        <w:rPr>
          <w:rFonts w:ascii="Times New Roman" w:hAnsi="Times New Roman" w:cs="Times New Roman"/>
          <w:sz w:val="24"/>
          <w:szCs w:val="24"/>
        </w:rPr>
        <w:t xml:space="preserve">N. Granovsky: G-dúr etűd </w:t>
      </w:r>
      <w:r>
        <w:rPr>
          <w:rFonts w:ascii="Times New Roman" w:hAnsi="Times New Roman" w:cs="Times New Roman"/>
          <w:sz w:val="24"/>
          <w:szCs w:val="24"/>
        </w:rPr>
        <w:t xml:space="preserve">/ Etude in G Major </w:t>
      </w:r>
      <w:r w:rsidRPr="001B4B9B">
        <w:rPr>
          <w:rFonts w:ascii="Times New Roman" w:hAnsi="Times New Roman" w:cs="Times New Roman"/>
          <w:sz w:val="24"/>
          <w:szCs w:val="24"/>
        </w:rPr>
        <w:t>(Gárdián II/2 - 113)</w:t>
      </w:r>
    </w:p>
    <w:p w:rsidR="00A70C40" w:rsidRPr="001B4B9B" w:rsidRDefault="001B4B9B" w:rsidP="001B4B9B">
      <w:pPr>
        <w:pStyle w:val="Listaszerbekezds"/>
        <w:numPr>
          <w:ilvl w:val="0"/>
          <w:numId w:val="15"/>
        </w:numPr>
        <w:spacing w:line="276" w:lineRule="auto"/>
        <w:jc w:val="both"/>
        <w:rPr>
          <w:rFonts w:ascii="Times New Roman" w:hAnsi="Times New Roman" w:cs="Times New Roman"/>
          <w:sz w:val="24"/>
          <w:szCs w:val="24"/>
        </w:rPr>
      </w:pPr>
      <w:r w:rsidRPr="001B4B9B">
        <w:rPr>
          <w:rFonts w:ascii="Times New Roman" w:hAnsi="Times New Roman" w:cs="Times New Roman"/>
          <w:sz w:val="24"/>
          <w:szCs w:val="24"/>
        </w:rPr>
        <w:t xml:space="preserve">J. de Swert: C-dúr etűd </w:t>
      </w:r>
      <w:r>
        <w:rPr>
          <w:rFonts w:ascii="Times New Roman" w:hAnsi="Times New Roman" w:cs="Times New Roman"/>
          <w:sz w:val="24"/>
          <w:szCs w:val="24"/>
        </w:rPr>
        <w:t xml:space="preserve">/ Etude in D Major </w:t>
      </w:r>
      <w:r w:rsidRPr="001B4B9B">
        <w:rPr>
          <w:rFonts w:ascii="Times New Roman" w:hAnsi="Times New Roman" w:cs="Times New Roman"/>
          <w:sz w:val="24"/>
          <w:szCs w:val="24"/>
        </w:rPr>
        <w:t>(Somló 38)</w:t>
      </w:r>
    </w:p>
    <w:p w:rsidR="001B4B9B" w:rsidRDefault="001B4B9B" w:rsidP="00A70C40">
      <w:pPr>
        <w:pStyle w:val="Listaszerbekezds"/>
        <w:spacing w:line="276" w:lineRule="auto"/>
        <w:ind w:left="1843"/>
        <w:jc w:val="both"/>
        <w:rPr>
          <w:rFonts w:ascii="Times New Roman" w:hAnsi="Times New Roman" w:cs="Times New Roman"/>
          <w:b/>
          <w:sz w:val="24"/>
          <w:szCs w:val="24"/>
          <w:u w:val="single"/>
        </w:rPr>
      </w:pPr>
    </w:p>
    <w:p w:rsidR="00A70C40" w:rsidRPr="000D6FBF" w:rsidRDefault="00B64E7D" w:rsidP="00A70C40">
      <w:pPr>
        <w:pStyle w:val="Listaszerbekezds"/>
        <w:spacing w:line="276" w:lineRule="auto"/>
        <w:ind w:left="1843"/>
        <w:jc w:val="both"/>
        <w:rPr>
          <w:rFonts w:ascii="Times New Roman" w:hAnsi="Times New Roman" w:cs="Times New Roman"/>
          <w:b/>
          <w:sz w:val="24"/>
          <w:szCs w:val="24"/>
          <w:u w:val="single"/>
        </w:rPr>
      </w:pPr>
      <w:r>
        <w:rPr>
          <w:rFonts w:ascii="Times New Roman" w:hAnsi="Times New Roman" w:cs="Times New Roman"/>
          <w:b/>
          <w:sz w:val="24"/>
          <w:szCs w:val="24"/>
          <w:u w:val="single"/>
        </w:rPr>
        <w:t>Optional m</w:t>
      </w:r>
      <w:r w:rsidR="00E1243A">
        <w:rPr>
          <w:rFonts w:ascii="Times New Roman" w:hAnsi="Times New Roman" w:cs="Times New Roman"/>
          <w:b/>
          <w:sz w:val="24"/>
          <w:szCs w:val="24"/>
          <w:u w:val="single"/>
        </w:rPr>
        <w:t>andatory performance pieces</w:t>
      </w:r>
      <w:r w:rsidR="00A70C40" w:rsidRPr="000D6FBF">
        <w:rPr>
          <w:rFonts w:ascii="Times New Roman" w:hAnsi="Times New Roman" w:cs="Times New Roman"/>
          <w:b/>
          <w:sz w:val="24"/>
          <w:szCs w:val="24"/>
          <w:u w:val="single"/>
        </w:rPr>
        <w:t>:</w:t>
      </w:r>
    </w:p>
    <w:p w:rsidR="00A70C40" w:rsidRPr="000D6FBF" w:rsidRDefault="00A70C40" w:rsidP="00A70C40">
      <w:pPr>
        <w:pStyle w:val="Listaszerbekezds"/>
        <w:spacing w:line="276" w:lineRule="auto"/>
        <w:ind w:left="1843"/>
        <w:jc w:val="both"/>
        <w:rPr>
          <w:rFonts w:ascii="Times New Roman" w:hAnsi="Times New Roman" w:cs="Times New Roman"/>
          <w:sz w:val="24"/>
          <w:szCs w:val="24"/>
          <w:u w:val="single"/>
        </w:rPr>
      </w:pPr>
    </w:p>
    <w:p w:rsidR="00A70C40" w:rsidRPr="000D6FBF" w:rsidRDefault="00D94F7E" w:rsidP="000D6FBF">
      <w:pPr>
        <w:pStyle w:val="Listaszerbekezds"/>
        <w:numPr>
          <w:ilvl w:val="0"/>
          <w:numId w:val="7"/>
        </w:numPr>
        <w:spacing w:line="360" w:lineRule="auto"/>
        <w:ind w:left="2268"/>
        <w:jc w:val="both"/>
        <w:rPr>
          <w:rFonts w:ascii="Times New Roman" w:hAnsi="Times New Roman" w:cs="Times New Roman"/>
          <w:sz w:val="24"/>
          <w:szCs w:val="24"/>
          <w:u w:val="single"/>
        </w:rPr>
      </w:pPr>
      <w:r>
        <w:rPr>
          <w:rFonts w:ascii="Times New Roman" w:hAnsi="Times New Roman" w:cs="Times New Roman"/>
          <w:sz w:val="24"/>
          <w:szCs w:val="24"/>
        </w:rPr>
        <w:t>Borgulya A.: Kézenfogva (</w:t>
      </w:r>
      <w:r w:rsidRPr="00D94F7E">
        <w:rPr>
          <w:rFonts w:ascii="Times New Roman" w:hAnsi="Times New Roman" w:cs="Times New Roman"/>
          <w:i/>
          <w:sz w:val="24"/>
          <w:szCs w:val="24"/>
        </w:rPr>
        <w:t>Gárdián II/1 – 53</w:t>
      </w:r>
      <w:r>
        <w:rPr>
          <w:rFonts w:ascii="Times New Roman" w:hAnsi="Times New Roman" w:cs="Times New Roman"/>
          <w:sz w:val="24"/>
          <w:szCs w:val="24"/>
        </w:rPr>
        <w:t>)</w:t>
      </w:r>
    </w:p>
    <w:p w:rsidR="000D6FBF" w:rsidRPr="00FB1526" w:rsidRDefault="00D94F7E" w:rsidP="000D6FBF">
      <w:pPr>
        <w:pStyle w:val="Listaszerbekezds"/>
        <w:numPr>
          <w:ilvl w:val="0"/>
          <w:numId w:val="7"/>
        </w:numPr>
        <w:spacing w:line="360" w:lineRule="auto"/>
        <w:ind w:left="2268"/>
        <w:jc w:val="both"/>
        <w:rPr>
          <w:rFonts w:ascii="Times New Roman" w:hAnsi="Times New Roman" w:cs="Times New Roman"/>
          <w:sz w:val="24"/>
          <w:szCs w:val="24"/>
          <w:u w:val="single"/>
        </w:rPr>
      </w:pPr>
      <w:r>
        <w:rPr>
          <w:rFonts w:ascii="Times New Roman" w:hAnsi="Times New Roman" w:cs="Times New Roman"/>
          <w:sz w:val="24"/>
          <w:szCs w:val="24"/>
        </w:rPr>
        <w:t xml:space="preserve">A. Hasse: Két tánc </w:t>
      </w:r>
      <w:r w:rsidR="001B4B9B">
        <w:rPr>
          <w:rFonts w:ascii="Times New Roman" w:hAnsi="Times New Roman" w:cs="Times New Roman"/>
          <w:sz w:val="24"/>
          <w:szCs w:val="24"/>
        </w:rPr>
        <w:t xml:space="preserve">/ Two dances </w:t>
      </w:r>
      <w:r>
        <w:rPr>
          <w:rFonts w:ascii="Times New Roman" w:hAnsi="Times New Roman" w:cs="Times New Roman"/>
          <w:sz w:val="24"/>
          <w:szCs w:val="24"/>
        </w:rPr>
        <w:t>(</w:t>
      </w:r>
      <w:r w:rsidRPr="00D94F7E">
        <w:rPr>
          <w:rFonts w:ascii="Times New Roman" w:hAnsi="Times New Roman" w:cs="Times New Roman"/>
          <w:i/>
          <w:sz w:val="24"/>
          <w:szCs w:val="24"/>
        </w:rPr>
        <w:t>Gárdián II/1 – 61</w:t>
      </w:r>
      <w:r>
        <w:rPr>
          <w:rFonts w:ascii="Times New Roman" w:hAnsi="Times New Roman" w:cs="Times New Roman"/>
          <w:sz w:val="24"/>
          <w:szCs w:val="24"/>
        </w:rPr>
        <w:t>)</w:t>
      </w:r>
    </w:p>
    <w:p w:rsidR="000D6FBF" w:rsidRPr="000D6FBF" w:rsidRDefault="000D6FBF" w:rsidP="000D6FBF">
      <w:pPr>
        <w:spacing w:line="360" w:lineRule="auto"/>
        <w:jc w:val="both"/>
        <w:rPr>
          <w:rFonts w:ascii="Times New Roman" w:hAnsi="Times New Roman" w:cs="Times New Roman"/>
          <w:sz w:val="24"/>
          <w:szCs w:val="24"/>
          <w:u w:val="single"/>
        </w:rPr>
      </w:pPr>
    </w:p>
    <w:p w:rsidR="00A70C40" w:rsidRPr="000D6FBF" w:rsidRDefault="00D94F7E" w:rsidP="000D6FBF">
      <w:pPr>
        <w:pStyle w:val="Listaszerbekezds"/>
        <w:numPr>
          <w:ilvl w:val="0"/>
          <w:numId w:val="7"/>
        </w:numPr>
        <w:spacing w:line="360" w:lineRule="auto"/>
        <w:ind w:left="2268"/>
        <w:jc w:val="both"/>
        <w:rPr>
          <w:rFonts w:ascii="Times New Roman" w:hAnsi="Times New Roman" w:cs="Times New Roman"/>
          <w:sz w:val="24"/>
          <w:szCs w:val="24"/>
          <w:u w:val="single"/>
        </w:rPr>
      </w:pPr>
      <w:r>
        <w:rPr>
          <w:rFonts w:ascii="Times New Roman" w:hAnsi="Times New Roman" w:cs="Times New Roman"/>
          <w:sz w:val="24"/>
          <w:szCs w:val="24"/>
        </w:rPr>
        <w:t xml:space="preserve">A. Nölck: Marionett-keringő </w:t>
      </w:r>
      <w:r w:rsidR="001B4B9B">
        <w:rPr>
          <w:rFonts w:ascii="Times New Roman" w:hAnsi="Times New Roman" w:cs="Times New Roman"/>
          <w:sz w:val="24"/>
          <w:szCs w:val="24"/>
        </w:rPr>
        <w:t xml:space="preserve">/ Marionette Waltz </w:t>
      </w:r>
      <w:r>
        <w:rPr>
          <w:rFonts w:ascii="Times New Roman" w:hAnsi="Times New Roman" w:cs="Times New Roman"/>
          <w:sz w:val="24"/>
          <w:szCs w:val="24"/>
        </w:rPr>
        <w:t>(</w:t>
      </w:r>
      <w:r w:rsidRPr="00D94F7E">
        <w:rPr>
          <w:rFonts w:ascii="Times New Roman" w:hAnsi="Times New Roman" w:cs="Times New Roman"/>
          <w:i/>
          <w:sz w:val="24"/>
          <w:szCs w:val="24"/>
        </w:rPr>
        <w:t>Gárdián II/2 – 116</w:t>
      </w:r>
      <w:r>
        <w:rPr>
          <w:rFonts w:ascii="Times New Roman" w:hAnsi="Times New Roman" w:cs="Times New Roman"/>
          <w:sz w:val="24"/>
          <w:szCs w:val="24"/>
        </w:rPr>
        <w:t>)</w:t>
      </w:r>
    </w:p>
    <w:p w:rsidR="00A70C40" w:rsidRPr="000D6FBF" w:rsidRDefault="00D94F7E" w:rsidP="000D6FBF">
      <w:pPr>
        <w:pStyle w:val="Listaszerbekezds"/>
        <w:numPr>
          <w:ilvl w:val="0"/>
          <w:numId w:val="7"/>
        </w:numPr>
        <w:spacing w:line="360" w:lineRule="auto"/>
        <w:ind w:left="2268"/>
        <w:jc w:val="both"/>
        <w:rPr>
          <w:rFonts w:ascii="Times New Roman" w:hAnsi="Times New Roman" w:cs="Times New Roman"/>
          <w:sz w:val="24"/>
          <w:szCs w:val="24"/>
          <w:u w:val="single"/>
        </w:rPr>
      </w:pPr>
      <w:r>
        <w:rPr>
          <w:rFonts w:ascii="Times New Roman" w:hAnsi="Times New Roman" w:cs="Times New Roman"/>
          <w:sz w:val="24"/>
          <w:szCs w:val="24"/>
        </w:rPr>
        <w:t xml:space="preserve">B. Romberg: Szonáta </w:t>
      </w:r>
      <w:r w:rsidR="001B4B9B">
        <w:rPr>
          <w:rFonts w:ascii="Times New Roman" w:hAnsi="Times New Roman" w:cs="Times New Roman"/>
          <w:sz w:val="24"/>
          <w:szCs w:val="24"/>
        </w:rPr>
        <w:t xml:space="preserve">/ Sonata </w:t>
      </w:r>
      <w:r>
        <w:rPr>
          <w:rFonts w:ascii="Times New Roman" w:hAnsi="Times New Roman" w:cs="Times New Roman"/>
          <w:sz w:val="24"/>
          <w:szCs w:val="24"/>
        </w:rPr>
        <w:t>(</w:t>
      </w:r>
      <w:r w:rsidRPr="00D94F7E">
        <w:rPr>
          <w:rFonts w:ascii="Times New Roman" w:hAnsi="Times New Roman" w:cs="Times New Roman"/>
          <w:i/>
          <w:sz w:val="24"/>
          <w:szCs w:val="24"/>
        </w:rPr>
        <w:t>Friss IV. – 8</w:t>
      </w:r>
      <w:r w:rsidRPr="00D94F7E">
        <w:rPr>
          <w:rFonts w:ascii="Times New Roman" w:hAnsi="Times New Roman" w:cs="Times New Roman"/>
          <w:sz w:val="24"/>
          <w:szCs w:val="24"/>
        </w:rPr>
        <w:t>)</w:t>
      </w:r>
    </w:p>
    <w:p w:rsidR="00A70C40" w:rsidRPr="00D16902" w:rsidRDefault="00A70C40" w:rsidP="00D16902">
      <w:pPr>
        <w:spacing w:line="276" w:lineRule="auto"/>
        <w:jc w:val="both"/>
        <w:rPr>
          <w:rFonts w:ascii="Times New Roman" w:hAnsi="Times New Roman" w:cs="Times New Roman"/>
          <w:sz w:val="24"/>
          <w:szCs w:val="24"/>
          <w:u w:val="single"/>
        </w:rPr>
      </w:pPr>
    </w:p>
    <w:p w:rsidR="00181573" w:rsidRPr="000D6FBF" w:rsidRDefault="00050D4A" w:rsidP="00080813">
      <w:pPr>
        <w:spacing w:line="276" w:lineRule="auto"/>
        <w:jc w:val="both"/>
        <w:rPr>
          <w:rFonts w:ascii="Times New Roman" w:hAnsi="Times New Roman" w:cs="Times New Roman"/>
          <w:sz w:val="24"/>
          <w:szCs w:val="24"/>
        </w:rPr>
      </w:pPr>
      <w:r>
        <w:rPr>
          <w:rFonts w:ascii="Times New Roman" w:hAnsi="Times New Roman" w:cs="Times New Roman"/>
          <w:b/>
          <w:i/>
          <w:sz w:val="28"/>
          <w:szCs w:val="28"/>
        </w:rPr>
        <w:t xml:space="preserve">Age group IV. </w:t>
      </w:r>
      <w:r w:rsidR="00080813" w:rsidRPr="000D6FBF">
        <w:rPr>
          <w:rFonts w:ascii="Times New Roman" w:hAnsi="Times New Roman" w:cs="Times New Roman"/>
          <w:sz w:val="24"/>
          <w:szCs w:val="24"/>
        </w:rPr>
        <w:t xml:space="preserve">: </w:t>
      </w:r>
      <w:r w:rsidR="00A70C40" w:rsidRPr="000D6FBF">
        <w:rPr>
          <w:rFonts w:ascii="Times New Roman" w:hAnsi="Times New Roman" w:cs="Times New Roman"/>
          <w:sz w:val="24"/>
          <w:szCs w:val="24"/>
        </w:rPr>
        <w:t xml:space="preserve">1 </w:t>
      </w:r>
      <w:r>
        <w:rPr>
          <w:rFonts w:ascii="Times New Roman" w:hAnsi="Times New Roman" w:cs="Times New Roman"/>
          <w:sz w:val="24"/>
          <w:szCs w:val="24"/>
        </w:rPr>
        <w:t>mandatory etude</w:t>
      </w:r>
    </w:p>
    <w:p w:rsidR="00171BBE" w:rsidRPr="000D6FBF" w:rsidRDefault="00171BBE" w:rsidP="00080813">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FB1526">
        <w:rPr>
          <w:rFonts w:ascii="Times New Roman" w:hAnsi="Times New Roman" w:cs="Times New Roman"/>
          <w:sz w:val="24"/>
          <w:szCs w:val="24"/>
        </w:rPr>
        <w:t xml:space="preserve">   </w:t>
      </w:r>
      <w:r w:rsidRPr="000D6FBF">
        <w:rPr>
          <w:rFonts w:ascii="Times New Roman" w:hAnsi="Times New Roman" w:cs="Times New Roman"/>
          <w:sz w:val="24"/>
          <w:szCs w:val="24"/>
        </w:rPr>
        <w:t xml:space="preserve">1 </w:t>
      </w:r>
      <w:r w:rsidR="00050D4A">
        <w:rPr>
          <w:rFonts w:ascii="Times New Roman" w:hAnsi="Times New Roman" w:cs="Times New Roman"/>
          <w:sz w:val="24"/>
          <w:szCs w:val="24"/>
        </w:rPr>
        <w:t>mandatory performance piece</w:t>
      </w:r>
    </w:p>
    <w:p w:rsidR="00080813" w:rsidRPr="000D6FBF" w:rsidRDefault="00080813" w:rsidP="00181573">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181573" w:rsidRPr="000D6FBF">
        <w:rPr>
          <w:rFonts w:ascii="Times New Roman" w:hAnsi="Times New Roman" w:cs="Times New Roman"/>
          <w:sz w:val="24"/>
          <w:szCs w:val="24"/>
        </w:rPr>
        <w:t xml:space="preserve">  </w:t>
      </w:r>
      <w:r w:rsidR="00171BBE" w:rsidRPr="000D6FBF">
        <w:rPr>
          <w:rFonts w:ascii="Times New Roman" w:hAnsi="Times New Roman" w:cs="Times New Roman"/>
          <w:sz w:val="24"/>
          <w:szCs w:val="24"/>
        </w:rPr>
        <w:t xml:space="preserve"> </w:t>
      </w:r>
      <w:r w:rsidR="00FB1526">
        <w:rPr>
          <w:rFonts w:ascii="Times New Roman" w:hAnsi="Times New Roman" w:cs="Times New Roman"/>
          <w:sz w:val="24"/>
          <w:szCs w:val="24"/>
        </w:rPr>
        <w:t xml:space="preserve">   </w:t>
      </w:r>
      <w:r w:rsidR="00171BBE" w:rsidRPr="000D6FBF">
        <w:rPr>
          <w:rFonts w:ascii="Times New Roman" w:hAnsi="Times New Roman" w:cs="Times New Roman"/>
          <w:sz w:val="24"/>
          <w:szCs w:val="24"/>
        </w:rPr>
        <w:t xml:space="preserve">1 </w:t>
      </w:r>
      <w:r w:rsidR="00050D4A">
        <w:rPr>
          <w:rFonts w:ascii="Times New Roman" w:hAnsi="Times New Roman" w:cs="Times New Roman"/>
          <w:sz w:val="24"/>
          <w:szCs w:val="24"/>
        </w:rPr>
        <w:t>a freely chosen</w:t>
      </w:r>
      <w:r w:rsidR="00171BBE" w:rsidRPr="000D6FBF">
        <w:rPr>
          <w:rFonts w:ascii="Times New Roman" w:hAnsi="Times New Roman" w:cs="Times New Roman"/>
          <w:sz w:val="24"/>
          <w:szCs w:val="24"/>
        </w:rPr>
        <w:t xml:space="preserve"> </w:t>
      </w:r>
      <w:r w:rsidR="00050D4A" w:rsidRPr="00050D4A">
        <w:rPr>
          <w:rFonts w:ascii="Times New Roman" w:hAnsi="Times New Roman" w:cs="Times New Roman"/>
          <w:sz w:val="24"/>
          <w:szCs w:val="24"/>
        </w:rPr>
        <w:t>pair of baroque sonata movements</w:t>
      </w:r>
    </w:p>
    <w:p w:rsidR="00080813" w:rsidRPr="000D6FBF" w:rsidRDefault="00080813" w:rsidP="00080813">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171BBE" w:rsidRPr="000D6FBF">
        <w:rPr>
          <w:rFonts w:ascii="Times New Roman" w:hAnsi="Times New Roman" w:cs="Times New Roman"/>
          <w:sz w:val="24"/>
          <w:szCs w:val="24"/>
        </w:rPr>
        <w:t xml:space="preserve">    </w:t>
      </w:r>
      <w:r w:rsidR="00FB1526">
        <w:rPr>
          <w:rFonts w:ascii="Times New Roman" w:hAnsi="Times New Roman" w:cs="Times New Roman"/>
          <w:sz w:val="24"/>
          <w:szCs w:val="24"/>
        </w:rPr>
        <w:t xml:space="preserve">  </w:t>
      </w:r>
      <w:r w:rsidRPr="000D6FBF">
        <w:rPr>
          <w:rFonts w:ascii="Times New Roman" w:hAnsi="Times New Roman" w:cs="Times New Roman"/>
          <w:sz w:val="24"/>
          <w:szCs w:val="24"/>
        </w:rPr>
        <w:t xml:space="preserve"> </w:t>
      </w:r>
      <w:r w:rsidR="00050D4A">
        <w:rPr>
          <w:rFonts w:ascii="Times New Roman" w:hAnsi="Times New Roman" w:cs="Times New Roman"/>
          <w:sz w:val="24"/>
          <w:szCs w:val="24"/>
        </w:rPr>
        <w:t>Programme time maximum</w:t>
      </w:r>
      <w:r w:rsidRPr="000D6FBF">
        <w:rPr>
          <w:rFonts w:ascii="Times New Roman" w:hAnsi="Times New Roman" w:cs="Times New Roman"/>
          <w:sz w:val="24"/>
          <w:szCs w:val="24"/>
        </w:rPr>
        <w:t xml:space="preserve">: </w:t>
      </w:r>
      <w:r w:rsidR="00A70C40" w:rsidRPr="000D6FBF">
        <w:rPr>
          <w:rFonts w:ascii="Times New Roman" w:hAnsi="Times New Roman" w:cs="Times New Roman"/>
          <w:sz w:val="24"/>
          <w:szCs w:val="24"/>
        </w:rPr>
        <w:t>12</w:t>
      </w:r>
      <w:r w:rsidR="006D5A40" w:rsidRPr="000D6FBF">
        <w:rPr>
          <w:rFonts w:ascii="Times New Roman" w:hAnsi="Times New Roman" w:cs="Times New Roman"/>
          <w:sz w:val="24"/>
          <w:szCs w:val="24"/>
        </w:rPr>
        <w:t xml:space="preserve"> </w:t>
      </w:r>
      <w:r w:rsidR="00050D4A">
        <w:rPr>
          <w:rFonts w:ascii="Times New Roman" w:hAnsi="Times New Roman" w:cs="Times New Roman"/>
          <w:sz w:val="24"/>
          <w:szCs w:val="24"/>
        </w:rPr>
        <w:t>minutes</w:t>
      </w:r>
    </w:p>
    <w:p w:rsidR="00171BBE" w:rsidRPr="000D6FBF" w:rsidRDefault="00171BBE" w:rsidP="00080813">
      <w:pPr>
        <w:spacing w:line="276" w:lineRule="auto"/>
        <w:jc w:val="both"/>
        <w:rPr>
          <w:rFonts w:ascii="Times New Roman" w:hAnsi="Times New Roman" w:cs="Times New Roman"/>
          <w:sz w:val="24"/>
          <w:szCs w:val="24"/>
        </w:rPr>
      </w:pPr>
    </w:p>
    <w:p w:rsidR="001B4B9B" w:rsidRDefault="001B4B9B" w:rsidP="00171BBE">
      <w:pPr>
        <w:spacing w:line="276" w:lineRule="auto"/>
        <w:ind w:left="1843"/>
        <w:jc w:val="both"/>
        <w:rPr>
          <w:rFonts w:ascii="Times New Roman" w:hAnsi="Times New Roman" w:cs="Times New Roman"/>
          <w:b/>
          <w:sz w:val="24"/>
          <w:szCs w:val="24"/>
          <w:u w:val="single"/>
        </w:rPr>
      </w:pPr>
    </w:p>
    <w:p w:rsidR="00171BBE" w:rsidRPr="00FB1526" w:rsidRDefault="00B64E7D" w:rsidP="00171BBE">
      <w:pPr>
        <w:spacing w:line="276" w:lineRule="auto"/>
        <w:ind w:left="1843"/>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Optional m</w:t>
      </w:r>
      <w:r w:rsidR="001B4B9B">
        <w:rPr>
          <w:rFonts w:ascii="Times New Roman" w:hAnsi="Times New Roman" w:cs="Times New Roman"/>
          <w:b/>
          <w:sz w:val="24"/>
          <w:szCs w:val="24"/>
          <w:u w:val="single"/>
        </w:rPr>
        <w:t>andatory etudes</w:t>
      </w:r>
      <w:r w:rsidR="00171BBE" w:rsidRPr="00FB1526">
        <w:rPr>
          <w:rFonts w:ascii="Times New Roman" w:hAnsi="Times New Roman" w:cs="Times New Roman"/>
          <w:b/>
          <w:sz w:val="24"/>
          <w:szCs w:val="24"/>
          <w:u w:val="single"/>
        </w:rPr>
        <w:t>:</w:t>
      </w:r>
    </w:p>
    <w:p w:rsidR="00171BBE" w:rsidRPr="000D6FBF" w:rsidRDefault="00D94F7E" w:rsidP="00FB1526">
      <w:pPr>
        <w:pStyle w:val="Listaszerbekezds"/>
        <w:numPr>
          <w:ilvl w:val="0"/>
          <w:numId w:val="8"/>
        </w:numPr>
        <w:spacing w:line="360" w:lineRule="auto"/>
        <w:ind w:left="2268"/>
        <w:jc w:val="both"/>
        <w:rPr>
          <w:rFonts w:ascii="Times New Roman" w:hAnsi="Times New Roman" w:cs="Times New Roman"/>
          <w:sz w:val="24"/>
          <w:szCs w:val="24"/>
          <w:u w:val="single"/>
        </w:rPr>
      </w:pPr>
      <w:r>
        <w:rPr>
          <w:rFonts w:ascii="Times New Roman" w:hAnsi="Times New Roman" w:cs="Times New Roman"/>
          <w:sz w:val="24"/>
          <w:szCs w:val="24"/>
        </w:rPr>
        <w:t>S.Lee: D</w:t>
      </w:r>
      <w:r w:rsidR="00171BBE" w:rsidRPr="000D6FBF">
        <w:rPr>
          <w:rFonts w:ascii="Times New Roman" w:hAnsi="Times New Roman" w:cs="Times New Roman"/>
          <w:sz w:val="24"/>
          <w:szCs w:val="24"/>
        </w:rPr>
        <w:t xml:space="preserve">-dúr etűd </w:t>
      </w:r>
      <w:r w:rsidR="001B4B9B">
        <w:rPr>
          <w:rFonts w:ascii="Times New Roman" w:hAnsi="Times New Roman" w:cs="Times New Roman"/>
          <w:sz w:val="24"/>
          <w:szCs w:val="24"/>
        </w:rPr>
        <w:t xml:space="preserve">/ Etude in D Major </w:t>
      </w:r>
      <w:r w:rsidR="00171BBE" w:rsidRPr="000D6FBF">
        <w:rPr>
          <w:rFonts w:ascii="Times New Roman" w:hAnsi="Times New Roman" w:cs="Times New Roman"/>
          <w:sz w:val="24"/>
          <w:szCs w:val="24"/>
        </w:rPr>
        <w:t>(</w:t>
      </w:r>
      <w:r>
        <w:rPr>
          <w:rFonts w:ascii="Times New Roman" w:hAnsi="Times New Roman" w:cs="Times New Roman"/>
          <w:i/>
          <w:sz w:val="24"/>
          <w:szCs w:val="24"/>
        </w:rPr>
        <w:t>Friss V/2</w:t>
      </w:r>
      <w:r w:rsidR="00171BBE" w:rsidRPr="000D6FBF">
        <w:rPr>
          <w:rFonts w:ascii="Times New Roman" w:hAnsi="Times New Roman" w:cs="Times New Roman"/>
          <w:sz w:val="24"/>
          <w:szCs w:val="24"/>
        </w:rPr>
        <w:t>)</w:t>
      </w:r>
    </w:p>
    <w:p w:rsidR="00171BBE" w:rsidRPr="000D6FBF" w:rsidRDefault="00D94F7E" w:rsidP="00FB1526">
      <w:pPr>
        <w:pStyle w:val="Listaszerbekezds"/>
        <w:numPr>
          <w:ilvl w:val="0"/>
          <w:numId w:val="8"/>
        </w:numPr>
        <w:spacing w:line="360" w:lineRule="auto"/>
        <w:ind w:left="2268"/>
        <w:jc w:val="both"/>
        <w:rPr>
          <w:rFonts w:ascii="Times New Roman" w:hAnsi="Times New Roman" w:cs="Times New Roman"/>
          <w:sz w:val="24"/>
          <w:szCs w:val="24"/>
          <w:u w:val="single"/>
        </w:rPr>
      </w:pPr>
      <w:r>
        <w:rPr>
          <w:rFonts w:ascii="Times New Roman" w:hAnsi="Times New Roman" w:cs="Times New Roman"/>
          <w:sz w:val="24"/>
          <w:szCs w:val="24"/>
        </w:rPr>
        <w:t xml:space="preserve">S. Lee: D-dúr etűd </w:t>
      </w:r>
      <w:r w:rsidR="001B4B9B">
        <w:rPr>
          <w:rFonts w:ascii="Times New Roman" w:hAnsi="Times New Roman" w:cs="Times New Roman"/>
          <w:sz w:val="24"/>
          <w:szCs w:val="24"/>
        </w:rPr>
        <w:t xml:space="preserve">/ Etude in D Major </w:t>
      </w:r>
      <w:r>
        <w:rPr>
          <w:rFonts w:ascii="Times New Roman" w:hAnsi="Times New Roman" w:cs="Times New Roman"/>
          <w:sz w:val="24"/>
          <w:szCs w:val="24"/>
        </w:rPr>
        <w:t>(</w:t>
      </w:r>
      <w:r w:rsidRPr="00D94F7E">
        <w:rPr>
          <w:rFonts w:ascii="Times New Roman" w:hAnsi="Times New Roman" w:cs="Times New Roman"/>
          <w:i/>
          <w:sz w:val="24"/>
          <w:szCs w:val="24"/>
        </w:rPr>
        <w:t>Friss V/28</w:t>
      </w:r>
      <w:r>
        <w:rPr>
          <w:rFonts w:ascii="Times New Roman" w:hAnsi="Times New Roman" w:cs="Times New Roman"/>
          <w:sz w:val="24"/>
          <w:szCs w:val="24"/>
        </w:rPr>
        <w:t>)</w:t>
      </w:r>
    </w:p>
    <w:p w:rsidR="00171BBE" w:rsidRPr="00D94F7E" w:rsidRDefault="00D94F7E" w:rsidP="00FB1526">
      <w:pPr>
        <w:pStyle w:val="Listaszerbekezds"/>
        <w:numPr>
          <w:ilvl w:val="0"/>
          <w:numId w:val="8"/>
        </w:numPr>
        <w:spacing w:line="360" w:lineRule="auto"/>
        <w:ind w:left="2268"/>
        <w:jc w:val="both"/>
        <w:rPr>
          <w:rFonts w:ascii="Times New Roman" w:hAnsi="Times New Roman" w:cs="Times New Roman"/>
          <w:sz w:val="24"/>
          <w:szCs w:val="24"/>
          <w:u w:val="single"/>
        </w:rPr>
      </w:pPr>
      <w:r>
        <w:rPr>
          <w:rFonts w:ascii="Times New Roman" w:hAnsi="Times New Roman" w:cs="Times New Roman"/>
          <w:sz w:val="24"/>
          <w:szCs w:val="24"/>
        </w:rPr>
        <w:t xml:space="preserve">A. Kummer: a-moll etűd </w:t>
      </w:r>
      <w:r w:rsidR="001B4B9B">
        <w:rPr>
          <w:rFonts w:ascii="Times New Roman" w:hAnsi="Times New Roman" w:cs="Times New Roman"/>
          <w:sz w:val="24"/>
          <w:szCs w:val="24"/>
        </w:rPr>
        <w:t xml:space="preserve">/ Etude in A Major </w:t>
      </w:r>
      <w:r>
        <w:rPr>
          <w:rFonts w:ascii="Times New Roman" w:hAnsi="Times New Roman" w:cs="Times New Roman"/>
          <w:sz w:val="24"/>
          <w:szCs w:val="24"/>
        </w:rPr>
        <w:t>(</w:t>
      </w:r>
      <w:r w:rsidRPr="00D94F7E">
        <w:rPr>
          <w:rFonts w:ascii="Times New Roman" w:hAnsi="Times New Roman" w:cs="Times New Roman"/>
          <w:i/>
          <w:sz w:val="24"/>
          <w:szCs w:val="24"/>
        </w:rPr>
        <w:t>Kummer 10 melodikus etűd op.57</w:t>
      </w:r>
      <w:r w:rsidR="001138AB">
        <w:rPr>
          <w:rFonts w:ascii="Times New Roman" w:hAnsi="Times New Roman" w:cs="Times New Roman"/>
          <w:i/>
          <w:sz w:val="24"/>
          <w:szCs w:val="24"/>
        </w:rPr>
        <w:t xml:space="preserve"> </w:t>
      </w:r>
      <w:r w:rsidRPr="00D94F7E">
        <w:rPr>
          <w:rFonts w:ascii="Times New Roman" w:hAnsi="Times New Roman" w:cs="Times New Roman"/>
          <w:i/>
          <w:sz w:val="24"/>
          <w:szCs w:val="24"/>
        </w:rPr>
        <w:t xml:space="preserve"> no.2. vagy Friss V/5</w:t>
      </w:r>
      <w:r>
        <w:rPr>
          <w:rFonts w:ascii="Times New Roman" w:hAnsi="Times New Roman" w:cs="Times New Roman"/>
          <w:sz w:val="24"/>
          <w:szCs w:val="24"/>
        </w:rPr>
        <w:t>)</w:t>
      </w:r>
    </w:p>
    <w:p w:rsidR="00D94F7E" w:rsidRPr="000D6FBF" w:rsidRDefault="00D94F7E" w:rsidP="00FB1526">
      <w:pPr>
        <w:pStyle w:val="Listaszerbekezds"/>
        <w:numPr>
          <w:ilvl w:val="0"/>
          <w:numId w:val="8"/>
        </w:numPr>
        <w:spacing w:line="360" w:lineRule="auto"/>
        <w:ind w:left="2268"/>
        <w:jc w:val="both"/>
        <w:rPr>
          <w:rFonts w:ascii="Times New Roman" w:hAnsi="Times New Roman" w:cs="Times New Roman"/>
          <w:sz w:val="24"/>
          <w:szCs w:val="24"/>
          <w:u w:val="single"/>
        </w:rPr>
      </w:pPr>
      <w:r>
        <w:rPr>
          <w:rFonts w:ascii="Times New Roman" w:hAnsi="Times New Roman" w:cs="Times New Roman"/>
          <w:sz w:val="24"/>
          <w:szCs w:val="24"/>
        </w:rPr>
        <w:t xml:space="preserve">J.J.F. Dotzauer: B-dúr etűd </w:t>
      </w:r>
      <w:r w:rsidR="001B4B9B">
        <w:rPr>
          <w:rFonts w:ascii="Times New Roman" w:hAnsi="Times New Roman" w:cs="Times New Roman"/>
          <w:sz w:val="24"/>
          <w:szCs w:val="24"/>
        </w:rPr>
        <w:t xml:space="preserve">/ Etude in B Major </w:t>
      </w:r>
      <w:r>
        <w:rPr>
          <w:rFonts w:ascii="Times New Roman" w:hAnsi="Times New Roman" w:cs="Times New Roman"/>
          <w:sz w:val="24"/>
          <w:szCs w:val="24"/>
        </w:rPr>
        <w:t>(</w:t>
      </w:r>
      <w:r w:rsidRPr="00D94F7E">
        <w:rPr>
          <w:rFonts w:ascii="Times New Roman" w:hAnsi="Times New Roman" w:cs="Times New Roman"/>
          <w:i/>
          <w:sz w:val="24"/>
          <w:szCs w:val="24"/>
        </w:rPr>
        <w:t>Gárdián II/2 – 86 vagy Friss IV/45.</w:t>
      </w:r>
      <w:r>
        <w:rPr>
          <w:rFonts w:ascii="Times New Roman" w:hAnsi="Times New Roman" w:cs="Times New Roman"/>
          <w:sz w:val="24"/>
          <w:szCs w:val="24"/>
        </w:rPr>
        <w:t>)</w:t>
      </w:r>
    </w:p>
    <w:p w:rsidR="00171BBE" w:rsidRPr="000D6FBF" w:rsidRDefault="00171BBE" w:rsidP="00171BBE">
      <w:pPr>
        <w:spacing w:line="276" w:lineRule="auto"/>
        <w:ind w:left="1908"/>
        <w:jc w:val="both"/>
        <w:rPr>
          <w:rFonts w:ascii="Times New Roman" w:hAnsi="Times New Roman" w:cs="Times New Roman"/>
          <w:sz w:val="24"/>
          <w:szCs w:val="24"/>
          <w:u w:val="single"/>
        </w:rPr>
      </w:pPr>
    </w:p>
    <w:p w:rsidR="00171BBE" w:rsidRPr="00FB1526" w:rsidRDefault="00B64E7D" w:rsidP="00171BBE">
      <w:pPr>
        <w:spacing w:line="276" w:lineRule="auto"/>
        <w:ind w:left="1908"/>
        <w:jc w:val="both"/>
        <w:rPr>
          <w:rFonts w:ascii="Times New Roman" w:hAnsi="Times New Roman" w:cs="Times New Roman"/>
          <w:b/>
          <w:sz w:val="24"/>
          <w:szCs w:val="24"/>
          <w:u w:val="single"/>
        </w:rPr>
      </w:pPr>
      <w:r>
        <w:rPr>
          <w:rFonts w:ascii="Times New Roman" w:hAnsi="Times New Roman" w:cs="Times New Roman"/>
          <w:b/>
          <w:sz w:val="24"/>
          <w:szCs w:val="24"/>
          <w:u w:val="single"/>
        </w:rPr>
        <w:t>Optional m</w:t>
      </w:r>
      <w:r w:rsidR="00050D4A">
        <w:rPr>
          <w:rFonts w:ascii="Times New Roman" w:hAnsi="Times New Roman" w:cs="Times New Roman"/>
          <w:b/>
          <w:sz w:val="24"/>
          <w:szCs w:val="24"/>
          <w:u w:val="single"/>
        </w:rPr>
        <w:t>andatory pieces</w:t>
      </w:r>
      <w:r w:rsidR="00171BBE" w:rsidRPr="00FB1526">
        <w:rPr>
          <w:rFonts w:ascii="Times New Roman" w:hAnsi="Times New Roman" w:cs="Times New Roman"/>
          <w:b/>
          <w:sz w:val="24"/>
          <w:szCs w:val="24"/>
          <w:u w:val="single"/>
        </w:rPr>
        <w:t>:</w:t>
      </w:r>
    </w:p>
    <w:p w:rsidR="00171BBE" w:rsidRPr="000D6FBF" w:rsidRDefault="00D94F7E" w:rsidP="00FB1526">
      <w:pPr>
        <w:pStyle w:val="Listaszerbekezds"/>
        <w:numPr>
          <w:ilvl w:val="0"/>
          <w:numId w:val="9"/>
        </w:numPr>
        <w:spacing w:line="360" w:lineRule="auto"/>
        <w:ind w:left="2410" w:hanging="425"/>
        <w:jc w:val="both"/>
        <w:rPr>
          <w:rFonts w:ascii="Times New Roman" w:hAnsi="Times New Roman" w:cs="Times New Roman"/>
          <w:sz w:val="24"/>
          <w:szCs w:val="24"/>
        </w:rPr>
      </w:pPr>
      <w:r>
        <w:rPr>
          <w:rFonts w:ascii="Times New Roman" w:hAnsi="Times New Roman" w:cs="Times New Roman"/>
          <w:sz w:val="24"/>
          <w:szCs w:val="24"/>
        </w:rPr>
        <w:t>Hidas F.: Vidámság C-ben (</w:t>
      </w:r>
      <w:r w:rsidRPr="00721CE6">
        <w:rPr>
          <w:rFonts w:ascii="Times New Roman" w:hAnsi="Times New Roman" w:cs="Times New Roman"/>
          <w:i/>
          <w:sz w:val="24"/>
          <w:szCs w:val="24"/>
        </w:rPr>
        <w:t>Gárdián II/2 – 114</w:t>
      </w:r>
      <w:r>
        <w:rPr>
          <w:rFonts w:ascii="Times New Roman" w:hAnsi="Times New Roman" w:cs="Times New Roman"/>
          <w:sz w:val="24"/>
          <w:szCs w:val="24"/>
        </w:rPr>
        <w:t>)</w:t>
      </w:r>
    </w:p>
    <w:p w:rsidR="00171BBE" w:rsidRPr="000D6FBF" w:rsidRDefault="00D94F7E" w:rsidP="00FB1526">
      <w:pPr>
        <w:pStyle w:val="Listaszerbekezds"/>
        <w:numPr>
          <w:ilvl w:val="0"/>
          <w:numId w:val="9"/>
        </w:numPr>
        <w:spacing w:line="360" w:lineRule="auto"/>
        <w:ind w:left="2410" w:hanging="425"/>
        <w:jc w:val="both"/>
        <w:rPr>
          <w:rFonts w:ascii="Times New Roman" w:hAnsi="Times New Roman" w:cs="Times New Roman"/>
          <w:sz w:val="24"/>
          <w:szCs w:val="24"/>
        </w:rPr>
      </w:pPr>
      <w:r>
        <w:rPr>
          <w:rFonts w:ascii="Times New Roman" w:hAnsi="Times New Roman" w:cs="Times New Roman"/>
          <w:sz w:val="24"/>
          <w:szCs w:val="24"/>
        </w:rPr>
        <w:t>Sugár R.: Capriccio (</w:t>
      </w:r>
      <w:r w:rsidRPr="00721CE6">
        <w:rPr>
          <w:rFonts w:ascii="Times New Roman" w:hAnsi="Times New Roman" w:cs="Times New Roman"/>
          <w:i/>
          <w:sz w:val="24"/>
          <w:szCs w:val="24"/>
        </w:rPr>
        <w:t>Gárdián II/2 – 108</w:t>
      </w:r>
      <w:r>
        <w:rPr>
          <w:rFonts w:ascii="Times New Roman" w:hAnsi="Times New Roman" w:cs="Times New Roman"/>
          <w:sz w:val="24"/>
          <w:szCs w:val="24"/>
        </w:rPr>
        <w:t>)</w:t>
      </w:r>
    </w:p>
    <w:p w:rsidR="00171BBE" w:rsidRPr="000D6FBF" w:rsidRDefault="00721CE6" w:rsidP="00FB1526">
      <w:pPr>
        <w:pStyle w:val="Listaszerbekezds"/>
        <w:numPr>
          <w:ilvl w:val="0"/>
          <w:numId w:val="9"/>
        </w:numPr>
        <w:spacing w:line="360" w:lineRule="auto"/>
        <w:ind w:left="2410" w:hanging="425"/>
        <w:jc w:val="both"/>
        <w:rPr>
          <w:rFonts w:ascii="Times New Roman" w:hAnsi="Times New Roman" w:cs="Times New Roman"/>
          <w:sz w:val="24"/>
          <w:szCs w:val="24"/>
        </w:rPr>
      </w:pPr>
      <w:r>
        <w:rPr>
          <w:rFonts w:ascii="Times New Roman" w:hAnsi="Times New Roman" w:cs="Times New Roman"/>
          <w:sz w:val="24"/>
          <w:szCs w:val="24"/>
        </w:rPr>
        <w:t>Horváth B.: Melódia (Gárdián II/2 – 111)</w:t>
      </w:r>
    </w:p>
    <w:p w:rsidR="00171BBE" w:rsidRPr="000D6FBF" w:rsidRDefault="00721CE6" w:rsidP="00FB1526">
      <w:pPr>
        <w:pStyle w:val="Listaszerbekezds"/>
        <w:numPr>
          <w:ilvl w:val="0"/>
          <w:numId w:val="9"/>
        </w:numPr>
        <w:spacing w:line="360" w:lineRule="auto"/>
        <w:ind w:left="2410" w:hanging="425"/>
        <w:jc w:val="both"/>
        <w:rPr>
          <w:rFonts w:ascii="Times New Roman" w:hAnsi="Times New Roman" w:cs="Times New Roman"/>
          <w:sz w:val="24"/>
          <w:szCs w:val="24"/>
        </w:rPr>
      </w:pPr>
      <w:r>
        <w:rPr>
          <w:rFonts w:ascii="Times New Roman" w:hAnsi="Times New Roman" w:cs="Times New Roman"/>
          <w:sz w:val="24"/>
          <w:szCs w:val="24"/>
        </w:rPr>
        <w:t>Papp L.: Scherzo (</w:t>
      </w:r>
      <w:r w:rsidRPr="00721CE6">
        <w:rPr>
          <w:rFonts w:ascii="Times New Roman" w:hAnsi="Times New Roman" w:cs="Times New Roman"/>
          <w:i/>
          <w:sz w:val="24"/>
          <w:szCs w:val="24"/>
        </w:rPr>
        <w:t xml:space="preserve">Friss V/ </w:t>
      </w:r>
      <w:r w:rsidR="00050D4A">
        <w:rPr>
          <w:rFonts w:ascii="Times New Roman" w:hAnsi="Times New Roman" w:cs="Times New Roman"/>
          <w:i/>
          <w:sz w:val="24"/>
          <w:szCs w:val="24"/>
        </w:rPr>
        <w:t>page 38.</w:t>
      </w:r>
      <w:r>
        <w:rPr>
          <w:rFonts w:ascii="Times New Roman" w:hAnsi="Times New Roman" w:cs="Times New Roman"/>
          <w:sz w:val="24"/>
          <w:szCs w:val="24"/>
        </w:rPr>
        <w:t>)</w:t>
      </w:r>
    </w:p>
    <w:p w:rsidR="00925DC7" w:rsidRPr="000D6FBF" w:rsidRDefault="00721CE6" w:rsidP="00FB1526">
      <w:pPr>
        <w:pStyle w:val="Listaszerbekezds"/>
        <w:numPr>
          <w:ilvl w:val="0"/>
          <w:numId w:val="9"/>
        </w:numPr>
        <w:spacing w:line="360" w:lineRule="auto"/>
        <w:ind w:left="2410" w:hanging="425"/>
        <w:jc w:val="both"/>
        <w:rPr>
          <w:rFonts w:ascii="Times New Roman" w:hAnsi="Times New Roman" w:cs="Times New Roman"/>
          <w:sz w:val="24"/>
          <w:szCs w:val="24"/>
        </w:rPr>
      </w:pPr>
      <w:r>
        <w:rPr>
          <w:rFonts w:ascii="Times New Roman" w:hAnsi="Times New Roman" w:cs="Times New Roman"/>
          <w:sz w:val="24"/>
          <w:szCs w:val="24"/>
        </w:rPr>
        <w:t>Farkas F.: Air (</w:t>
      </w:r>
      <w:r w:rsidRPr="00721CE6">
        <w:rPr>
          <w:rFonts w:ascii="Times New Roman" w:hAnsi="Times New Roman" w:cs="Times New Roman"/>
          <w:i/>
          <w:sz w:val="24"/>
          <w:szCs w:val="24"/>
        </w:rPr>
        <w:t>Friss V</w:t>
      </w:r>
      <w:r w:rsidR="00050D4A">
        <w:rPr>
          <w:rFonts w:ascii="Times New Roman" w:hAnsi="Times New Roman" w:cs="Times New Roman"/>
          <w:i/>
          <w:sz w:val="24"/>
          <w:szCs w:val="24"/>
        </w:rPr>
        <w:t xml:space="preserve"> </w:t>
      </w:r>
      <w:r w:rsidRPr="00721CE6">
        <w:rPr>
          <w:rFonts w:ascii="Times New Roman" w:hAnsi="Times New Roman" w:cs="Times New Roman"/>
          <w:i/>
          <w:sz w:val="24"/>
          <w:szCs w:val="24"/>
        </w:rPr>
        <w:t>/</w:t>
      </w:r>
      <w:r w:rsidR="00050D4A">
        <w:rPr>
          <w:rFonts w:ascii="Times New Roman" w:hAnsi="Times New Roman" w:cs="Times New Roman"/>
          <w:i/>
          <w:sz w:val="24"/>
          <w:szCs w:val="24"/>
        </w:rPr>
        <w:t>page 43.</w:t>
      </w:r>
      <w:r>
        <w:rPr>
          <w:rFonts w:ascii="Times New Roman" w:hAnsi="Times New Roman" w:cs="Times New Roman"/>
          <w:sz w:val="24"/>
          <w:szCs w:val="24"/>
        </w:rPr>
        <w:t>)</w:t>
      </w:r>
    </w:p>
    <w:p w:rsidR="00925DC7" w:rsidRPr="000D6FBF" w:rsidRDefault="00925DC7" w:rsidP="00FB1526">
      <w:pPr>
        <w:spacing w:line="360" w:lineRule="auto"/>
        <w:jc w:val="both"/>
        <w:rPr>
          <w:rFonts w:ascii="Times New Roman" w:hAnsi="Times New Roman" w:cs="Times New Roman"/>
          <w:b/>
          <w:i/>
          <w:sz w:val="24"/>
          <w:szCs w:val="24"/>
        </w:rPr>
      </w:pPr>
    </w:p>
    <w:p w:rsidR="00171BBE" w:rsidRPr="000D6FBF" w:rsidRDefault="00050D4A" w:rsidP="0058201B">
      <w:pPr>
        <w:spacing w:line="276" w:lineRule="auto"/>
        <w:jc w:val="both"/>
        <w:rPr>
          <w:rFonts w:ascii="Times New Roman" w:hAnsi="Times New Roman" w:cs="Times New Roman"/>
          <w:sz w:val="24"/>
          <w:szCs w:val="24"/>
        </w:rPr>
      </w:pPr>
      <w:r>
        <w:rPr>
          <w:rFonts w:ascii="Times New Roman" w:hAnsi="Times New Roman" w:cs="Times New Roman"/>
          <w:b/>
          <w:i/>
          <w:sz w:val="28"/>
          <w:szCs w:val="28"/>
        </w:rPr>
        <w:t xml:space="preserve">Age group V. </w:t>
      </w:r>
      <w:r w:rsidR="006D5A40" w:rsidRPr="000D6FBF">
        <w:rPr>
          <w:rFonts w:ascii="Times New Roman" w:hAnsi="Times New Roman" w:cs="Times New Roman"/>
          <w:sz w:val="24"/>
          <w:szCs w:val="24"/>
        </w:rPr>
        <w:t xml:space="preserve">: </w:t>
      </w:r>
      <w:r w:rsidR="00171BBE" w:rsidRPr="000D6FBF">
        <w:rPr>
          <w:rFonts w:ascii="Times New Roman" w:hAnsi="Times New Roman" w:cs="Times New Roman"/>
          <w:sz w:val="24"/>
          <w:szCs w:val="24"/>
        </w:rPr>
        <w:t xml:space="preserve">1 </w:t>
      </w:r>
      <w:r>
        <w:rPr>
          <w:rFonts w:ascii="Times New Roman" w:hAnsi="Times New Roman" w:cs="Times New Roman"/>
          <w:sz w:val="24"/>
          <w:szCs w:val="24"/>
        </w:rPr>
        <w:t>mandatory work</w:t>
      </w:r>
    </w:p>
    <w:p w:rsidR="006D5A40" w:rsidRDefault="00171BBE" w:rsidP="0058201B">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FB1526">
        <w:rPr>
          <w:rFonts w:ascii="Times New Roman" w:hAnsi="Times New Roman" w:cs="Times New Roman"/>
          <w:sz w:val="24"/>
          <w:szCs w:val="24"/>
        </w:rPr>
        <w:t xml:space="preserve">   </w:t>
      </w:r>
      <w:r w:rsidRPr="000D6FBF">
        <w:rPr>
          <w:rFonts w:ascii="Times New Roman" w:hAnsi="Times New Roman" w:cs="Times New Roman"/>
          <w:sz w:val="24"/>
          <w:szCs w:val="24"/>
        </w:rPr>
        <w:t xml:space="preserve"> 1 </w:t>
      </w:r>
      <w:r w:rsidR="00050D4A">
        <w:rPr>
          <w:rFonts w:ascii="Times New Roman" w:hAnsi="Times New Roman" w:cs="Times New Roman"/>
          <w:sz w:val="24"/>
          <w:szCs w:val="24"/>
        </w:rPr>
        <w:t>freely chosen work</w:t>
      </w:r>
      <w:r w:rsidR="0038153E">
        <w:rPr>
          <w:rFonts w:ascii="Times New Roman" w:hAnsi="Times New Roman" w:cs="Times New Roman"/>
          <w:sz w:val="24"/>
          <w:szCs w:val="24"/>
        </w:rPr>
        <w:t xml:space="preserve"> – </w:t>
      </w:r>
      <w:r w:rsidR="00050D4A" w:rsidRPr="00050D4A">
        <w:rPr>
          <w:rFonts w:ascii="Times New Roman" w:hAnsi="Times New Roman" w:cs="Times New Roman"/>
          <w:sz w:val="24"/>
          <w:szCs w:val="24"/>
        </w:rPr>
        <w:t xml:space="preserve">that has a different character from the mandatory </w:t>
      </w:r>
      <w:r w:rsidR="00050D4A">
        <w:rPr>
          <w:rFonts w:ascii="Times New Roman" w:hAnsi="Times New Roman" w:cs="Times New Roman"/>
          <w:sz w:val="24"/>
          <w:szCs w:val="24"/>
        </w:rPr>
        <w:t>work</w:t>
      </w:r>
      <w:r w:rsidR="00050D4A" w:rsidRPr="00050D4A">
        <w:rPr>
          <w:rFonts w:ascii="Times New Roman" w:hAnsi="Times New Roman" w:cs="Times New Roman"/>
          <w:sz w:val="24"/>
          <w:szCs w:val="24"/>
        </w:rPr>
        <w:t xml:space="preserve">               </w:t>
      </w:r>
    </w:p>
    <w:p w:rsidR="0038153E" w:rsidRPr="000D6FBF" w:rsidRDefault="0038153E" w:rsidP="0058201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34B4">
        <w:rPr>
          <w:rFonts w:ascii="Times New Roman" w:hAnsi="Times New Roman" w:cs="Times New Roman"/>
          <w:sz w:val="24"/>
          <w:szCs w:val="24"/>
        </w:rPr>
        <w:t>(</w:t>
      </w:r>
      <w:r w:rsidR="00050D4A" w:rsidRPr="00050D4A">
        <w:rPr>
          <w:rFonts w:ascii="Times New Roman" w:hAnsi="Times New Roman" w:cs="Times New Roman"/>
          <w:sz w:val="24"/>
          <w:szCs w:val="24"/>
        </w:rPr>
        <w:t>We recommend</w:t>
      </w:r>
      <w:r w:rsidR="00050D4A">
        <w:rPr>
          <w:rFonts w:ascii="Times New Roman" w:hAnsi="Times New Roman" w:cs="Times New Roman"/>
          <w:sz w:val="24"/>
          <w:szCs w:val="24"/>
        </w:rPr>
        <w:t xml:space="preserve"> </w:t>
      </w:r>
      <w:r w:rsidR="00050D4A" w:rsidRPr="00050D4A">
        <w:rPr>
          <w:rFonts w:ascii="Times New Roman" w:hAnsi="Times New Roman" w:cs="Times New Roman"/>
          <w:sz w:val="24"/>
          <w:szCs w:val="24"/>
        </w:rPr>
        <w:t xml:space="preserve"> you </w:t>
      </w:r>
      <w:r w:rsidR="00050D4A">
        <w:rPr>
          <w:rFonts w:ascii="Times New Roman" w:hAnsi="Times New Roman" w:cs="Times New Roman"/>
          <w:sz w:val="24"/>
          <w:szCs w:val="24"/>
        </w:rPr>
        <w:t>not to choose from Bach's solo suite.)</w:t>
      </w:r>
    </w:p>
    <w:p w:rsidR="006D5A40" w:rsidRPr="000D6FBF" w:rsidRDefault="006D5A40" w:rsidP="00080813">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r w:rsidR="00171BBE" w:rsidRPr="000D6FBF">
        <w:rPr>
          <w:rFonts w:ascii="Times New Roman" w:hAnsi="Times New Roman" w:cs="Times New Roman"/>
          <w:sz w:val="24"/>
          <w:szCs w:val="24"/>
        </w:rPr>
        <w:t xml:space="preserve">  </w:t>
      </w:r>
      <w:r w:rsidR="00FB1526">
        <w:rPr>
          <w:rFonts w:ascii="Times New Roman" w:hAnsi="Times New Roman" w:cs="Times New Roman"/>
          <w:sz w:val="24"/>
          <w:szCs w:val="24"/>
        </w:rPr>
        <w:t xml:space="preserve">   </w:t>
      </w:r>
      <w:r w:rsidR="00171BBE" w:rsidRPr="000D6FBF">
        <w:rPr>
          <w:rFonts w:ascii="Times New Roman" w:hAnsi="Times New Roman" w:cs="Times New Roman"/>
          <w:sz w:val="24"/>
          <w:szCs w:val="24"/>
        </w:rPr>
        <w:t xml:space="preserve"> </w:t>
      </w:r>
      <w:r w:rsidR="00050D4A">
        <w:rPr>
          <w:rFonts w:ascii="Times New Roman" w:hAnsi="Times New Roman" w:cs="Times New Roman"/>
          <w:sz w:val="24"/>
          <w:szCs w:val="24"/>
        </w:rPr>
        <w:t>Programme time maximum</w:t>
      </w:r>
      <w:r w:rsidR="0038153E">
        <w:rPr>
          <w:rFonts w:ascii="Times New Roman" w:hAnsi="Times New Roman" w:cs="Times New Roman"/>
          <w:sz w:val="24"/>
          <w:szCs w:val="24"/>
        </w:rPr>
        <w:t>: 12</w:t>
      </w:r>
      <w:r w:rsidRPr="000D6FBF">
        <w:rPr>
          <w:rFonts w:ascii="Times New Roman" w:hAnsi="Times New Roman" w:cs="Times New Roman"/>
          <w:sz w:val="24"/>
          <w:szCs w:val="24"/>
        </w:rPr>
        <w:t xml:space="preserve"> </w:t>
      </w:r>
      <w:r w:rsidR="00050D4A">
        <w:rPr>
          <w:rFonts w:ascii="Times New Roman" w:hAnsi="Times New Roman" w:cs="Times New Roman"/>
          <w:sz w:val="24"/>
          <w:szCs w:val="24"/>
        </w:rPr>
        <w:t>minutes</w:t>
      </w:r>
    </w:p>
    <w:p w:rsidR="00171BBE" w:rsidRDefault="00171BBE" w:rsidP="00080813">
      <w:pPr>
        <w:spacing w:line="276" w:lineRule="auto"/>
        <w:jc w:val="both"/>
        <w:rPr>
          <w:rFonts w:ascii="Times New Roman" w:hAnsi="Times New Roman" w:cs="Times New Roman"/>
          <w:sz w:val="24"/>
          <w:szCs w:val="24"/>
        </w:rPr>
      </w:pPr>
      <w:r w:rsidRPr="000D6FBF">
        <w:rPr>
          <w:rFonts w:ascii="Times New Roman" w:hAnsi="Times New Roman" w:cs="Times New Roman"/>
          <w:sz w:val="24"/>
          <w:szCs w:val="24"/>
        </w:rPr>
        <w:t xml:space="preserve">                          </w:t>
      </w:r>
    </w:p>
    <w:p w:rsidR="00FB1526" w:rsidRPr="000D6FBF" w:rsidRDefault="00FB1526" w:rsidP="00080813">
      <w:pPr>
        <w:spacing w:line="276" w:lineRule="auto"/>
        <w:jc w:val="both"/>
        <w:rPr>
          <w:rFonts w:ascii="Times New Roman" w:hAnsi="Times New Roman" w:cs="Times New Roman"/>
          <w:sz w:val="24"/>
          <w:szCs w:val="24"/>
        </w:rPr>
      </w:pPr>
    </w:p>
    <w:p w:rsidR="00171BBE" w:rsidRPr="00FB1526" w:rsidRDefault="00171BBE" w:rsidP="00080813">
      <w:pPr>
        <w:spacing w:line="276" w:lineRule="auto"/>
        <w:jc w:val="both"/>
        <w:rPr>
          <w:rFonts w:ascii="Times New Roman" w:hAnsi="Times New Roman" w:cs="Times New Roman"/>
          <w:b/>
          <w:sz w:val="24"/>
          <w:szCs w:val="24"/>
          <w:u w:val="single"/>
        </w:rPr>
      </w:pPr>
      <w:r w:rsidRPr="00FB1526">
        <w:rPr>
          <w:rFonts w:ascii="Times New Roman" w:hAnsi="Times New Roman" w:cs="Times New Roman"/>
          <w:b/>
          <w:sz w:val="24"/>
          <w:szCs w:val="24"/>
        </w:rPr>
        <w:t xml:space="preserve">                          </w:t>
      </w:r>
      <w:r w:rsidR="00B64E7D">
        <w:rPr>
          <w:rFonts w:ascii="Times New Roman" w:hAnsi="Times New Roman" w:cs="Times New Roman"/>
          <w:b/>
          <w:sz w:val="24"/>
          <w:szCs w:val="24"/>
          <w:u w:val="single"/>
        </w:rPr>
        <w:t>Optional m</w:t>
      </w:r>
      <w:r w:rsidR="00050D4A" w:rsidRPr="00050D4A">
        <w:rPr>
          <w:rFonts w:ascii="Times New Roman" w:hAnsi="Times New Roman" w:cs="Times New Roman"/>
          <w:b/>
          <w:sz w:val="24"/>
          <w:szCs w:val="24"/>
          <w:u w:val="single"/>
        </w:rPr>
        <w:t>andatory works</w:t>
      </w:r>
      <w:r w:rsidRPr="00FB1526">
        <w:rPr>
          <w:rFonts w:ascii="Times New Roman" w:hAnsi="Times New Roman" w:cs="Times New Roman"/>
          <w:b/>
          <w:sz w:val="24"/>
          <w:szCs w:val="24"/>
          <w:u w:val="single"/>
        </w:rPr>
        <w:t>:</w:t>
      </w:r>
    </w:p>
    <w:p w:rsidR="00171BBE" w:rsidRPr="00FB1526" w:rsidRDefault="0038153E" w:rsidP="0038153E">
      <w:pPr>
        <w:pStyle w:val="Listaszerbekezds"/>
        <w:numPr>
          <w:ilvl w:val="0"/>
          <w:numId w:val="10"/>
        </w:numPr>
        <w:spacing w:line="276" w:lineRule="auto"/>
        <w:ind w:left="2127"/>
        <w:jc w:val="both"/>
        <w:rPr>
          <w:rFonts w:ascii="Times New Roman" w:hAnsi="Times New Roman" w:cs="Times New Roman"/>
          <w:i/>
          <w:sz w:val="24"/>
          <w:szCs w:val="24"/>
          <w:u w:val="single"/>
        </w:rPr>
      </w:pPr>
      <w:r>
        <w:rPr>
          <w:rFonts w:ascii="Times New Roman" w:hAnsi="Times New Roman" w:cs="Times New Roman"/>
          <w:sz w:val="24"/>
          <w:szCs w:val="24"/>
        </w:rPr>
        <w:t>Lisznyai – Szabó Gábor: Ősz</w:t>
      </w:r>
    </w:p>
    <w:p w:rsidR="00171BBE" w:rsidRPr="00FB1526" w:rsidRDefault="0038153E" w:rsidP="0038153E">
      <w:pPr>
        <w:pStyle w:val="Listaszerbekezds"/>
        <w:numPr>
          <w:ilvl w:val="0"/>
          <w:numId w:val="10"/>
        </w:numPr>
        <w:spacing w:line="276" w:lineRule="auto"/>
        <w:ind w:left="2127"/>
        <w:jc w:val="both"/>
        <w:rPr>
          <w:rFonts w:ascii="Times New Roman" w:hAnsi="Times New Roman" w:cs="Times New Roman"/>
          <w:i/>
          <w:sz w:val="24"/>
          <w:szCs w:val="24"/>
          <w:u w:val="single"/>
        </w:rPr>
      </w:pPr>
      <w:r>
        <w:rPr>
          <w:rFonts w:ascii="Times New Roman" w:hAnsi="Times New Roman" w:cs="Times New Roman"/>
          <w:sz w:val="24"/>
          <w:szCs w:val="24"/>
        </w:rPr>
        <w:t>Kodály Zoltán: Lírikus románc</w:t>
      </w:r>
    </w:p>
    <w:p w:rsidR="00207209" w:rsidRPr="000D6FBF" w:rsidRDefault="00207209" w:rsidP="00080813">
      <w:pPr>
        <w:spacing w:line="276" w:lineRule="auto"/>
        <w:jc w:val="both"/>
        <w:rPr>
          <w:rFonts w:ascii="Times New Roman" w:hAnsi="Times New Roman" w:cs="Times New Roman"/>
          <w:i/>
          <w:sz w:val="24"/>
          <w:szCs w:val="24"/>
        </w:rPr>
      </w:pPr>
    </w:p>
    <w:p w:rsidR="00F96577" w:rsidRPr="00E1243A" w:rsidRDefault="00E1243A" w:rsidP="00080813">
      <w:pPr>
        <w:spacing w:line="276" w:lineRule="auto"/>
        <w:jc w:val="both"/>
        <w:rPr>
          <w:rFonts w:ascii="Times New Roman" w:hAnsi="Times New Roman" w:cs="Times New Roman"/>
          <w:sz w:val="24"/>
          <w:szCs w:val="24"/>
        </w:rPr>
      </w:pPr>
      <w:r w:rsidRPr="00E1243A">
        <w:rPr>
          <w:rFonts w:ascii="Times New Roman" w:hAnsi="Times New Roman" w:cs="Times New Roman"/>
          <w:i/>
          <w:sz w:val="24"/>
          <w:szCs w:val="24"/>
        </w:rPr>
        <w:t xml:space="preserve">Awards: </w:t>
      </w:r>
      <w:r w:rsidRPr="00E1243A">
        <w:rPr>
          <w:rFonts w:ascii="Times New Roman" w:hAnsi="Times New Roman" w:cs="Times New Roman"/>
          <w:sz w:val="24"/>
          <w:szCs w:val="24"/>
        </w:rPr>
        <w:t>Festival Award, Gold, Silver, Bronze Certification, Teacher Awards</w:t>
      </w:r>
    </w:p>
    <w:p w:rsidR="00E1243A" w:rsidRPr="00E1243A" w:rsidRDefault="00E1243A" w:rsidP="00E1243A">
      <w:pPr>
        <w:spacing w:line="360" w:lineRule="auto"/>
        <w:jc w:val="both"/>
        <w:rPr>
          <w:rFonts w:ascii="Times New Roman" w:hAnsi="Times New Roman" w:cs="Times New Roman"/>
          <w:sz w:val="24"/>
          <w:szCs w:val="24"/>
        </w:rPr>
      </w:pPr>
      <w:r w:rsidRPr="00E1243A">
        <w:rPr>
          <w:rFonts w:ascii="Times New Roman" w:hAnsi="Times New Roman" w:cs="Times New Roman"/>
          <w:i/>
          <w:sz w:val="24"/>
          <w:szCs w:val="24"/>
        </w:rPr>
        <w:t xml:space="preserve">How to enter: </w:t>
      </w:r>
      <w:r w:rsidRPr="00E1243A">
        <w:rPr>
          <w:rFonts w:ascii="Times New Roman" w:hAnsi="Times New Roman" w:cs="Times New Roman"/>
          <w:sz w:val="24"/>
          <w:szCs w:val="24"/>
        </w:rPr>
        <w:t>the application becomes valid upon payment of the entry fee.</w:t>
      </w:r>
    </w:p>
    <w:p w:rsidR="006D5A40" w:rsidRDefault="00E1243A" w:rsidP="00E1243A">
      <w:pPr>
        <w:spacing w:line="360" w:lineRule="auto"/>
        <w:jc w:val="both"/>
        <w:rPr>
          <w:rFonts w:ascii="Times New Roman" w:hAnsi="Times New Roman" w:cs="Times New Roman"/>
          <w:sz w:val="24"/>
          <w:szCs w:val="24"/>
        </w:rPr>
      </w:pPr>
      <w:r w:rsidRPr="00E1243A">
        <w:rPr>
          <w:rFonts w:ascii="Times New Roman" w:hAnsi="Times New Roman" w:cs="Times New Roman"/>
          <w:sz w:val="24"/>
          <w:szCs w:val="24"/>
        </w:rPr>
        <w:lastRenderedPageBreak/>
        <w:t>Please download the application form from the school's website (</w:t>
      </w:r>
      <w:hyperlink r:id="rId10" w:history="1">
        <w:r w:rsidRPr="00E1243A">
          <w:rPr>
            <w:rStyle w:val="Hiperhivatkozs"/>
            <w:rFonts w:ascii="Times New Roman" w:hAnsi="Times New Roman" w:cs="Times New Roman"/>
            <w:sz w:val="24"/>
            <w:szCs w:val="24"/>
          </w:rPr>
          <w:t>www.kodalyz.edu.hu</w:t>
        </w:r>
      </w:hyperlink>
      <w:r w:rsidR="0070165B">
        <w:rPr>
          <w:rFonts w:ascii="Times New Roman" w:hAnsi="Times New Roman" w:cs="Times New Roman"/>
          <w:sz w:val="24"/>
          <w:szCs w:val="24"/>
        </w:rPr>
        <w:t>) and send</w:t>
      </w:r>
      <w:r w:rsidRPr="00E1243A">
        <w:rPr>
          <w:rFonts w:ascii="Times New Roman" w:hAnsi="Times New Roman" w:cs="Times New Roman"/>
          <w:sz w:val="24"/>
          <w:szCs w:val="24"/>
        </w:rPr>
        <w:t xml:space="preserve"> it with the proof of payment of the entry fee by</w:t>
      </w:r>
      <w:r w:rsidRPr="00E1243A">
        <w:rPr>
          <w:rFonts w:ascii="Times New Roman" w:hAnsi="Times New Roman" w:cs="Times New Roman"/>
          <w:i/>
          <w:sz w:val="24"/>
          <w:szCs w:val="24"/>
        </w:rPr>
        <w:t xml:space="preserve"> </w:t>
      </w:r>
      <w:r>
        <w:rPr>
          <w:rFonts w:ascii="Times New Roman" w:hAnsi="Times New Roman" w:cs="Times New Roman"/>
          <w:b/>
          <w:sz w:val="24"/>
          <w:szCs w:val="24"/>
        </w:rPr>
        <w:t>24 February 2023</w:t>
      </w:r>
      <w:r w:rsidR="00500DC9">
        <w:rPr>
          <w:rFonts w:ascii="Times New Roman" w:hAnsi="Times New Roman" w:cs="Times New Roman"/>
          <w:b/>
          <w:sz w:val="24"/>
          <w:szCs w:val="24"/>
        </w:rPr>
        <w:t xml:space="preserve"> </w:t>
      </w:r>
      <w:r w:rsidRPr="00E1243A">
        <w:rPr>
          <w:rFonts w:ascii="Times New Roman" w:hAnsi="Times New Roman" w:cs="Times New Roman"/>
          <w:sz w:val="24"/>
          <w:szCs w:val="24"/>
        </w:rPr>
        <w:t>at the</w:t>
      </w:r>
      <w:r w:rsidR="006D5A40" w:rsidRPr="000D6FBF">
        <w:rPr>
          <w:rFonts w:ascii="Times New Roman" w:hAnsi="Times New Roman" w:cs="Times New Roman"/>
          <w:sz w:val="24"/>
          <w:szCs w:val="24"/>
        </w:rPr>
        <w:t xml:space="preserve"> </w:t>
      </w:r>
      <w:hyperlink r:id="rId11" w:history="1">
        <w:r w:rsidR="00500DC9" w:rsidRPr="008D4F27">
          <w:rPr>
            <w:rStyle w:val="Hiperhivatkozs"/>
            <w:rFonts w:ascii="Times New Roman" w:hAnsi="Times New Roman" w:cs="Times New Roman"/>
            <w:sz w:val="24"/>
            <w:szCs w:val="24"/>
          </w:rPr>
          <w:t>gordonkafesztival2023@gmail.com</w:t>
        </w:r>
      </w:hyperlink>
      <w:r w:rsidR="006D5A40" w:rsidRPr="000D6FBF">
        <w:rPr>
          <w:rFonts w:ascii="Times New Roman" w:hAnsi="Times New Roman" w:cs="Times New Roman"/>
          <w:sz w:val="24"/>
          <w:szCs w:val="24"/>
        </w:rPr>
        <w:t xml:space="preserve"> e-mail </w:t>
      </w:r>
      <w:r>
        <w:rPr>
          <w:rFonts w:ascii="Times New Roman" w:hAnsi="Times New Roman" w:cs="Times New Roman"/>
          <w:sz w:val="24"/>
          <w:szCs w:val="24"/>
        </w:rPr>
        <w:t>address.</w:t>
      </w:r>
    </w:p>
    <w:p w:rsidR="006C7608" w:rsidRPr="000D6FBF" w:rsidRDefault="006C7608" w:rsidP="005D0AD2">
      <w:pPr>
        <w:spacing w:line="360" w:lineRule="auto"/>
        <w:jc w:val="both"/>
        <w:rPr>
          <w:rFonts w:ascii="Times New Roman" w:hAnsi="Times New Roman" w:cs="Times New Roman"/>
          <w:sz w:val="24"/>
          <w:szCs w:val="24"/>
        </w:rPr>
      </w:pPr>
    </w:p>
    <w:p w:rsidR="00E1243A" w:rsidRDefault="00E1243A" w:rsidP="00F96577">
      <w:pPr>
        <w:spacing w:line="360" w:lineRule="auto"/>
        <w:jc w:val="center"/>
        <w:rPr>
          <w:rFonts w:ascii="Times New Roman" w:hAnsi="Times New Roman" w:cs="Times New Roman"/>
          <w:sz w:val="24"/>
          <w:szCs w:val="24"/>
          <w:u w:val="single"/>
        </w:rPr>
      </w:pPr>
      <w:r w:rsidRPr="00E1243A">
        <w:rPr>
          <w:rFonts w:ascii="Times New Roman" w:hAnsi="Times New Roman" w:cs="Times New Roman"/>
          <w:sz w:val="24"/>
          <w:szCs w:val="24"/>
          <w:u w:val="single"/>
        </w:rPr>
        <w:t>Only students of institutions operated and maintained by the Karcagi School District Center are exempt from paying the entry fee.</w:t>
      </w:r>
    </w:p>
    <w:p w:rsidR="00E1243A" w:rsidRPr="000E003D" w:rsidRDefault="00E1243A" w:rsidP="00F96577">
      <w:pPr>
        <w:spacing w:line="360" w:lineRule="auto"/>
        <w:jc w:val="center"/>
        <w:rPr>
          <w:rFonts w:ascii="Times New Roman" w:hAnsi="Times New Roman" w:cs="Times New Roman"/>
          <w:sz w:val="24"/>
          <w:szCs w:val="24"/>
        </w:rPr>
      </w:pPr>
      <w:r w:rsidRPr="00E1243A">
        <w:rPr>
          <w:rFonts w:ascii="Times New Roman" w:hAnsi="Times New Roman" w:cs="Times New Roman"/>
          <w:i/>
          <w:sz w:val="24"/>
          <w:szCs w:val="24"/>
        </w:rPr>
        <w:t xml:space="preserve">Entry fee: </w:t>
      </w:r>
      <w:r w:rsidR="000E003D" w:rsidRPr="000E003D">
        <w:rPr>
          <w:rFonts w:ascii="Times New Roman" w:hAnsi="Times New Roman" w:cs="Times New Roman"/>
          <w:sz w:val="24"/>
          <w:szCs w:val="24"/>
        </w:rPr>
        <w:t>7500</w:t>
      </w:r>
      <w:r w:rsidRPr="000E003D">
        <w:rPr>
          <w:rFonts w:ascii="Times New Roman" w:hAnsi="Times New Roman" w:cs="Times New Roman"/>
          <w:sz w:val="24"/>
          <w:szCs w:val="24"/>
        </w:rPr>
        <w:t xml:space="preserve"> HUF / competitor</w:t>
      </w:r>
    </w:p>
    <w:p w:rsidR="006D5A40" w:rsidRDefault="000E003D" w:rsidP="00F96577">
      <w:pPr>
        <w:spacing w:line="360" w:lineRule="auto"/>
        <w:jc w:val="center"/>
        <w:rPr>
          <w:rFonts w:ascii="Times New Roman" w:hAnsi="Times New Roman" w:cs="Times New Roman"/>
          <w:sz w:val="24"/>
          <w:szCs w:val="24"/>
        </w:rPr>
      </w:pPr>
      <w:r w:rsidRPr="000E003D">
        <w:rPr>
          <w:rFonts w:ascii="Times New Roman" w:hAnsi="Times New Roman" w:cs="Times New Roman"/>
          <w:sz w:val="24"/>
          <w:szCs w:val="24"/>
        </w:rPr>
        <w:t>Account number</w:t>
      </w:r>
      <w:r w:rsidR="006D5A40" w:rsidRPr="000D6FBF">
        <w:rPr>
          <w:rFonts w:ascii="Times New Roman" w:hAnsi="Times New Roman" w:cs="Times New Roman"/>
          <w:sz w:val="24"/>
          <w:szCs w:val="24"/>
        </w:rPr>
        <w:t xml:space="preserve">: 10045002-00336509-00000000 </w:t>
      </w:r>
      <w:r w:rsidRPr="000E003D">
        <w:rPr>
          <w:rFonts w:ascii="Times New Roman" w:hAnsi="Times New Roman" w:cs="Times New Roman"/>
          <w:sz w:val="24"/>
          <w:szCs w:val="24"/>
        </w:rPr>
        <w:t>Hungarian State Treasury</w:t>
      </w:r>
    </w:p>
    <w:p w:rsidR="00011AE5" w:rsidRDefault="000E003D" w:rsidP="00F96577">
      <w:pPr>
        <w:spacing w:line="360" w:lineRule="auto"/>
        <w:jc w:val="center"/>
        <w:rPr>
          <w:rFonts w:ascii="Times New Roman" w:hAnsi="Times New Roman" w:cs="Times New Roman"/>
          <w:sz w:val="24"/>
          <w:szCs w:val="24"/>
        </w:rPr>
      </w:pPr>
      <w:r w:rsidRPr="000E003D">
        <w:rPr>
          <w:rFonts w:ascii="Times New Roman" w:hAnsi="Times New Roman" w:cs="Times New Roman"/>
          <w:sz w:val="24"/>
          <w:szCs w:val="24"/>
        </w:rPr>
        <w:t>For foreign competitors</w:t>
      </w:r>
      <w:r w:rsidR="00011AE5">
        <w:rPr>
          <w:rFonts w:ascii="Times New Roman" w:hAnsi="Times New Roman" w:cs="Times New Roman"/>
          <w:sz w:val="24"/>
          <w:szCs w:val="24"/>
        </w:rPr>
        <w:t xml:space="preserve">: IBAN </w:t>
      </w:r>
      <w:r>
        <w:rPr>
          <w:rFonts w:ascii="Times New Roman" w:hAnsi="Times New Roman" w:cs="Times New Roman"/>
          <w:sz w:val="24"/>
          <w:szCs w:val="24"/>
        </w:rPr>
        <w:t>account number</w:t>
      </w:r>
      <w:r w:rsidR="00011AE5">
        <w:rPr>
          <w:rFonts w:ascii="Times New Roman" w:hAnsi="Times New Roman" w:cs="Times New Roman"/>
          <w:sz w:val="24"/>
          <w:szCs w:val="24"/>
        </w:rPr>
        <w:t>: HU70 10045002-00336509-00000000</w:t>
      </w:r>
    </w:p>
    <w:p w:rsidR="00011AE5" w:rsidRPr="000D6FBF" w:rsidRDefault="000E003D" w:rsidP="00F96577">
      <w:pPr>
        <w:spacing w:line="360" w:lineRule="auto"/>
        <w:jc w:val="center"/>
        <w:rPr>
          <w:rFonts w:ascii="Times New Roman" w:hAnsi="Times New Roman" w:cs="Times New Roman"/>
          <w:sz w:val="24"/>
          <w:szCs w:val="24"/>
        </w:rPr>
      </w:pPr>
      <w:r>
        <w:rPr>
          <w:rFonts w:ascii="Times New Roman" w:hAnsi="Times New Roman" w:cs="Times New Roman"/>
          <w:sz w:val="24"/>
          <w:szCs w:val="24"/>
        </w:rPr>
        <w:t>Hungarian State Treasury</w:t>
      </w:r>
      <w:r w:rsidR="00011AE5">
        <w:rPr>
          <w:rFonts w:ascii="Times New Roman" w:hAnsi="Times New Roman" w:cs="Times New Roman"/>
          <w:sz w:val="24"/>
          <w:szCs w:val="24"/>
        </w:rPr>
        <w:t xml:space="preserve"> SWIFT-BIC </w:t>
      </w:r>
      <w:r>
        <w:rPr>
          <w:rFonts w:ascii="Times New Roman" w:hAnsi="Times New Roman" w:cs="Times New Roman"/>
          <w:sz w:val="24"/>
          <w:szCs w:val="24"/>
        </w:rPr>
        <w:t>code</w:t>
      </w:r>
      <w:r w:rsidR="00011AE5">
        <w:rPr>
          <w:rFonts w:ascii="Times New Roman" w:hAnsi="Times New Roman" w:cs="Times New Roman"/>
          <w:sz w:val="24"/>
          <w:szCs w:val="24"/>
        </w:rPr>
        <w:t>: HUSTHUHB</w:t>
      </w:r>
    </w:p>
    <w:p w:rsidR="00D16902" w:rsidRDefault="00D16902" w:rsidP="005D0AD2">
      <w:pPr>
        <w:spacing w:line="360" w:lineRule="auto"/>
        <w:jc w:val="both"/>
        <w:rPr>
          <w:rFonts w:ascii="Times New Roman" w:hAnsi="Times New Roman" w:cs="Times New Roman"/>
          <w:sz w:val="24"/>
          <w:szCs w:val="24"/>
        </w:rPr>
      </w:pPr>
    </w:p>
    <w:p w:rsidR="00D16902" w:rsidRDefault="00D16902" w:rsidP="005D0AD2">
      <w:pPr>
        <w:spacing w:line="360" w:lineRule="auto"/>
        <w:jc w:val="both"/>
        <w:rPr>
          <w:rFonts w:ascii="Times New Roman" w:hAnsi="Times New Roman" w:cs="Times New Roman"/>
          <w:sz w:val="24"/>
          <w:szCs w:val="24"/>
        </w:rPr>
      </w:pPr>
    </w:p>
    <w:p w:rsidR="000E003D" w:rsidRPr="00B8327C" w:rsidRDefault="000E003D" w:rsidP="00B8327C">
      <w:pPr>
        <w:spacing w:line="360" w:lineRule="auto"/>
        <w:jc w:val="both"/>
        <w:rPr>
          <w:rFonts w:ascii="Times New Roman" w:hAnsi="Times New Roman" w:cs="Times New Roman"/>
          <w:sz w:val="24"/>
          <w:szCs w:val="24"/>
        </w:rPr>
      </w:pPr>
      <w:r w:rsidRPr="00B8327C">
        <w:rPr>
          <w:rFonts w:ascii="Times New Roman" w:hAnsi="Times New Roman" w:cs="Times New Roman"/>
          <w:sz w:val="24"/>
          <w:szCs w:val="24"/>
        </w:rPr>
        <w:t>In order to be able to identify you accurately, please include the following information in the "Notice" or "Note" box when making a payment:</w:t>
      </w:r>
    </w:p>
    <w:p w:rsidR="00D43831" w:rsidRPr="000D6FBF" w:rsidRDefault="000E003D" w:rsidP="000E003D">
      <w:pPr>
        <w:pStyle w:val="Listaszerbekezds"/>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name of the competition</w:t>
      </w:r>
      <w:r w:rsidR="006A6511" w:rsidRPr="000D6FBF">
        <w:rPr>
          <w:rFonts w:ascii="Times New Roman" w:hAnsi="Times New Roman" w:cs="Times New Roman"/>
          <w:sz w:val="24"/>
          <w:szCs w:val="24"/>
        </w:rPr>
        <w:t xml:space="preserve">: </w:t>
      </w:r>
      <w:r w:rsidR="00D43831" w:rsidRPr="000D6FBF">
        <w:rPr>
          <w:rFonts w:ascii="Times New Roman" w:hAnsi="Times New Roman" w:cs="Times New Roman"/>
          <w:sz w:val="24"/>
          <w:szCs w:val="24"/>
        </w:rPr>
        <w:t>I</w:t>
      </w:r>
      <w:r w:rsidR="00500DC9">
        <w:rPr>
          <w:rFonts w:ascii="Times New Roman" w:hAnsi="Times New Roman" w:cs="Times New Roman"/>
          <w:sz w:val="24"/>
          <w:szCs w:val="24"/>
        </w:rPr>
        <w:t>I</w:t>
      </w:r>
      <w:r w:rsidR="00D43831" w:rsidRPr="000D6FBF">
        <w:rPr>
          <w:rFonts w:ascii="Times New Roman" w:hAnsi="Times New Roman" w:cs="Times New Roman"/>
          <w:sz w:val="24"/>
          <w:szCs w:val="24"/>
        </w:rPr>
        <w:t xml:space="preserve">. </w:t>
      </w:r>
      <w:r>
        <w:rPr>
          <w:rFonts w:ascii="Times New Roman" w:hAnsi="Times New Roman" w:cs="Times New Roman"/>
          <w:sz w:val="24"/>
          <w:szCs w:val="24"/>
        </w:rPr>
        <w:t>International Cello Festival</w:t>
      </w:r>
    </w:p>
    <w:p w:rsidR="00D43831" w:rsidRPr="000D6FBF" w:rsidRDefault="000E003D" w:rsidP="005D0AD2">
      <w:pPr>
        <w:pStyle w:val="Listaszerbekezds"/>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name of the contestant</w:t>
      </w:r>
    </w:p>
    <w:p w:rsidR="005D0AD2" w:rsidRPr="00D16902" w:rsidRDefault="000E003D" w:rsidP="005D0AD2">
      <w:pPr>
        <w:pStyle w:val="Listaszerbekezds"/>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contestant’s city</w:t>
      </w:r>
    </w:p>
    <w:p w:rsidR="00D16902" w:rsidRDefault="000E003D" w:rsidP="005D0AD2">
      <w:pPr>
        <w:spacing w:line="360" w:lineRule="auto"/>
        <w:jc w:val="both"/>
        <w:rPr>
          <w:rFonts w:ascii="Times New Roman" w:hAnsi="Times New Roman" w:cs="Times New Roman"/>
          <w:sz w:val="24"/>
          <w:szCs w:val="24"/>
        </w:rPr>
      </w:pPr>
      <w:r w:rsidRPr="000E003D">
        <w:rPr>
          <w:rFonts w:ascii="Times New Roman" w:hAnsi="Times New Roman" w:cs="Times New Roman"/>
          <w:b/>
          <w:sz w:val="24"/>
          <w:szCs w:val="24"/>
        </w:rPr>
        <w:t>We cannot refund the entry fee in case of withdrawal.</w:t>
      </w:r>
    </w:p>
    <w:p w:rsidR="00D43831" w:rsidRPr="000D6FBF" w:rsidRDefault="000E003D" w:rsidP="00D43831">
      <w:pPr>
        <w:spacing w:line="276" w:lineRule="auto"/>
        <w:jc w:val="both"/>
        <w:rPr>
          <w:rFonts w:ascii="Times New Roman" w:hAnsi="Times New Roman" w:cs="Times New Roman"/>
          <w:sz w:val="24"/>
          <w:szCs w:val="24"/>
        </w:rPr>
      </w:pPr>
      <w:r w:rsidRPr="000E003D">
        <w:rPr>
          <w:rFonts w:ascii="Times New Roman" w:hAnsi="Times New Roman" w:cs="Times New Roman"/>
          <w:sz w:val="24"/>
          <w:szCs w:val="24"/>
        </w:rPr>
        <w:t>The travel and other conditions (accommodation, meals) of the contestants and their accompanying teachers are taken care of by the participating institution.</w:t>
      </w:r>
    </w:p>
    <w:p w:rsidR="000E003D" w:rsidRDefault="000E003D" w:rsidP="00D43831">
      <w:pPr>
        <w:spacing w:line="276" w:lineRule="auto"/>
        <w:jc w:val="center"/>
        <w:rPr>
          <w:rFonts w:ascii="Times New Roman" w:hAnsi="Times New Roman" w:cs="Times New Roman"/>
          <w:b/>
          <w:sz w:val="24"/>
          <w:szCs w:val="24"/>
        </w:rPr>
      </w:pPr>
      <w:r w:rsidRPr="000E003D">
        <w:rPr>
          <w:rFonts w:ascii="Times New Roman" w:hAnsi="Times New Roman" w:cs="Times New Roman"/>
          <w:b/>
          <w:sz w:val="24"/>
          <w:szCs w:val="24"/>
        </w:rPr>
        <w:t>The deadline for entries</w:t>
      </w:r>
      <w:r>
        <w:rPr>
          <w:rFonts w:ascii="Times New Roman" w:hAnsi="Times New Roman" w:cs="Times New Roman"/>
          <w:b/>
          <w:sz w:val="24"/>
          <w:szCs w:val="24"/>
        </w:rPr>
        <w:t xml:space="preserve"> for the festival is February 24</w:t>
      </w:r>
      <w:r w:rsidRPr="000E003D">
        <w:rPr>
          <w:rFonts w:ascii="Times New Roman" w:hAnsi="Times New Roman" w:cs="Times New Roman"/>
          <w:b/>
          <w:sz w:val="24"/>
          <w:szCs w:val="24"/>
        </w:rPr>
        <w:t>, 2023.</w:t>
      </w:r>
    </w:p>
    <w:p w:rsidR="00D43831" w:rsidRPr="000D6FBF" w:rsidRDefault="00C70CA6" w:rsidP="00D43831">
      <w:pPr>
        <w:spacing w:line="276" w:lineRule="auto"/>
        <w:jc w:val="center"/>
        <w:rPr>
          <w:rFonts w:ascii="Times New Roman" w:hAnsi="Times New Roman" w:cs="Times New Roman"/>
          <w:sz w:val="24"/>
          <w:szCs w:val="24"/>
        </w:rPr>
      </w:pPr>
      <w:r w:rsidRPr="00C70CA6">
        <w:rPr>
          <w:rFonts w:ascii="Times New Roman" w:hAnsi="Times New Roman" w:cs="Times New Roman"/>
          <w:sz w:val="24"/>
          <w:szCs w:val="24"/>
        </w:rPr>
        <w:t>Please comply with the entry deadline.</w:t>
      </w:r>
    </w:p>
    <w:p w:rsidR="00E1617C" w:rsidRDefault="00C70CA6" w:rsidP="00E1617C">
      <w:pPr>
        <w:spacing w:line="276" w:lineRule="auto"/>
        <w:jc w:val="center"/>
        <w:rPr>
          <w:rFonts w:ascii="Arial" w:hAnsi="Arial" w:cs="Arial"/>
          <w:b/>
          <w:i/>
          <w:sz w:val="24"/>
          <w:szCs w:val="24"/>
        </w:rPr>
      </w:pPr>
      <w:r w:rsidRPr="00C70CA6">
        <w:rPr>
          <w:rFonts w:ascii="Times New Roman" w:hAnsi="Times New Roman" w:cs="Times New Roman"/>
          <w:i/>
          <w:sz w:val="24"/>
          <w:szCs w:val="24"/>
        </w:rPr>
        <w:t>We wish all our colleagues and students a successful preparation.</w:t>
      </w:r>
    </w:p>
    <w:p w:rsidR="000D6FBF" w:rsidRDefault="000D6FBF" w:rsidP="00E1617C">
      <w:pPr>
        <w:spacing w:line="276" w:lineRule="auto"/>
        <w:jc w:val="center"/>
        <w:rPr>
          <w:rFonts w:ascii="Arial" w:hAnsi="Arial" w:cs="Arial"/>
          <w:b/>
          <w:i/>
          <w:sz w:val="24"/>
          <w:szCs w:val="24"/>
        </w:rPr>
      </w:pPr>
    </w:p>
    <w:p w:rsidR="000D6FBF" w:rsidRDefault="000D6FBF" w:rsidP="00E1617C">
      <w:pPr>
        <w:spacing w:line="276" w:lineRule="auto"/>
        <w:jc w:val="center"/>
        <w:rPr>
          <w:rFonts w:ascii="Arial" w:hAnsi="Arial" w:cs="Arial"/>
          <w:b/>
          <w:i/>
          <w:sz w:val="24"/>
          <w:szCs w:val="24"/>
        </w:rPr>
      </w:pPr>
    </w:p>
    <w:p w:rsidR="000D6FBF" w:rsidRDefault="000D6FBF" w:rsidP="00E1617C">
      <w:pPr>
        <w:spacing w:line="276" w:lineRule="auto"/>
        <w:jc w:val="center"/>
        <w:rPr>
          <w:rFonts w:ascii="Arial" w:hAnsi="Arial" w:cs="Arial"/>
          <w:b/>
          <w:i/>
          <w:sz w:val="24"/>
          <w:szCs w:val="24"/>
        </w:rPr>
      </w:pPr>
    </w:p>
    <w:p w:rsidR="000D6FBF" w:rsidRDefault="000D6FBF" w:rsidP="00E1617C">
      <w:pPr>
        <w:spacing w:line="276" w:lineRule="auto"/>
        <w:jc w:val="center"/>
        <w:rPr>
          <w:rFonts w:ascii="Arial" w:hAnsi="Arial" w:cs="Arial"/>
          <w:b/>
          <w:i/>
          <w:sz w:val="24"/>
          <w:szCs w:val="24"/>
        </w:rPr>
      </w:pPr>
    </w:p>
    <w:p w:rsidR="000D6FBF" w:rsidRDefault="000D6FBF" w:rsidP="00B64E7D">
      <w:pPr>
        <w:spacing w:line="276" w:lineRule="auto"/>
        <w:rPr>
          <w:rFonts w:ascii="Arial" w:hAnsi="Arial" w:cs="Arial"/>
          <w:b/>
          <w:i/>
          <w:sz w:val="24"/>
          <w:szCs w:val="24"/>
        </w:rPr>
      </w:pPr>
    </w:p>
    <w:p w:rsidR="00E1617C" w:rsidRPr="00673EF7" w:rsidRDefault="0058201B" w:rsidP="0088007D">
      <w:pPr>
        <w:spacing w:after="0" w:line="276" w:lineRule="auto"/>
        <w:jc w:val="center"/>
        <w:rPr>
          <w:rFonts w:ascii="Garamond" w:hAnsi="Garamond" w:cs="Arial"/>
          <w:b/>
          <w:sz w:val="32"/>
          <w:szCs w:val="32"/>
        </w:rPr>
      </w:pPr>
      <w:r w:rsidRPr="00673EF7">
        <w:rPr>
          <w:rFonts w:ascii="Garamond" w:hAnsi="Garamond" w:cs="Arial"/>
          <w:b/>
          <w:sz w:val="32"/>
          <w:szCs w:val="32"/>
        </w:rPr>
        <w:t>I</w:t>
      </w:r>
      <w:r w:rsidR="00500DC9">
        <w:rPr>
          <w:rFonts w:ascii="Garamond" w:hAnsi="Garamond" w:cs="Arial"/>
          <w:b/>
          <w:sz w:val="32"/>
          <w:szCs w:val="32"/>
        </w:rPr>
        <w:t>I</w:t>
      </w:r>
      <w:r w:rsidRPr="00673EF7">
        <w:rPr>
          <w:rFonts w:ascii="Garamond" w:hAnsi="Garamond" w:cs="Arial"/>
          <w:b/>
          <w:sz w:val="32"/>
          <w:szCs w:val="32"/>
        </w:rPr>
        <w:t xml:space="preserve">. </w:t>
      </w:r>
      <w:r w:rsidR="00C70CA6">
        <w:rPr>
          <w:rFonts w:ascii="Garamond" w:hAnsi="Garamond" w:cs="Arial"/>
          <w:b/>
          <w:sz w:val="32"/>
          <w:szCs w:val="32"/>
        </w:rPr>
        <w:t>INTERNATIONAL CELLO FESTIVAL</w:t>
      </w:r>
    </w:p>
    <w:p w:rsidR="00E1617C" w:rsidRPr="00673EF7" w:rsidRDefault="00B1017E" w:rsidP="0088007D">
      <w:pPr>
        <w:spacing w:after="0" w:line="276" w:lineRule="auto"/>
        <w:jc w:val="center"/>
        <w:rPr>
          <w:rFonts w:ascii="Garamond" w:hAnsi="Garamond" w:cs="Arial"/>
          <w:sz w:val="28"/>
          <w:szCs w:val="28"/>
        </w:rPr>
      </w:pPr>
      <w:r>
        <w:rPr>
          <w:rFonts w:ascii="Arial" w:hAnsi="Arial" w:cs="Arial"/>
          <w:sz w:val="28"/>
          <w:szCs w:val="28"/>
        </w:rPr>
        <w:t xml:space="preserve">( </w:t>
      </w:r>
      <w:r w:rsidRPr="00673EF7">
        <w:rPr>
          <w:rFonts w:ascii="Garamond" w:hAnsi="Garamond" w:cs="Arial"/>
          <w:sz w:val="28"/>
          <w:szCs w:val="28"/>
        </w:rPr>
        <w:t>T</w:t>
      </w:r>
      <w:r w:rsidR="00500DC9">
        <w:rPr>
          <w:rFonts w:ascii="Garamond" w:hAnsi="Garamond" w:cs="Arial"/>
          <w:sz w:val="28"/>
          <w:szCs w:val="28"/>
        </w:rPr>
        <w:t>ÖRÖKSZENTMIKLÓS, 17-18</w:t>
      </w:r>
      <w:r w:rsidR="00C70CA6">
        <w:rPr>
          <w:rFonts w:ascii="Garamond" w:hAnsi="Garamond" w:cs="Arial"/>
          <w:sz w:val="28"/>
          <w:szCs w:val="28"/>
        </w:rPr>
        <w:t xml:space="preserve"> March 2023</w:t>
      </w:r>
      <w:r w:rsidR="00E1617C" w:rsidRPr="00673EF7">
        <w:rPr>
          <w:rFonts w:ascii="Garamond" w:hAnsi="Garamond" w:cs="Arial"/>
          <w:sz w:val="28"/>
          <w:szCs w:val="28"/>
        </w:rPr>
        <w:t>)</w:t>
      </w:r>
    </w:p>
    <w:p w:rsidR="00E1617C" w:rsidRPr="00673EF7" w:rsidRDefault="00C70CA6" w:rsidP="0088007D">
      <w:pPr>
        <w:spacing w:after="0" w:line="276" w:lineRule="auto"/>
        <w:jc w:val="center"/>
        <w:rPr>
          <w:rFonts w:ascii="Garamond" w:hAnsi="Garamond" w:cs="Arial"/>
          <w:b/>
          <w:sz w:val="28"/>
          <w:szCs w:val="28"/>
          <w:u w:val="single"/>
        </w:rPr>
      </w:pPr>
      <w:r>
        <w:rPr>
          <w:rFonts w:ascii="Garamond" w:hAnsi="Garamond" w:cs="Arial"/>
          <w:b/>
          <w:sz w:val="28"/>
          <w:szCs w:val="28"/>
          <w:u w:val="single"/>
        </w:rPr>
        <w:t>APPLICATION FORM</w:t>
      </w:r>
    </w:p>
    <w:p w:rsidR="0092104D" w:rsidRDefault="00C70CA6" w:rsidP="00C70CA6">
      <w:pPr>
        <w:spacing w:after="0" w:line="276" w:lineRule="auto"/>
        <w:jc w:val="center"/>
        <w:rPr>
          <w:rFonts w:ascii="Arial" w:hAnsi="Arial" w:cs="Arial"/>
          <w:b/>
          <w:sz w:val="24"/>
          <w:szCs w:val="24"/>
        </w:rPr>
      </w:pPr>
      <w:r>
        <w:rPr>
          <w:rFonts w:ascii="Arial" w:hAnsi="Arial" w:cs="Arial"/>
          <w:b/>
          <w:sz w:val="24"/>
          <w:szCs w:val="24"/>
        </w:rPr>
        <w:t>(</w:t>
      </w:r>
      <w:r w:rsidRPr="00C70CA6">
        <w:rPr>
          <w:rFonts w:ascii="Times New Roman" w:hAnsi="Times New Roman" w:cs="Times New Roman"/>
          <w:b/>
          <w:sz w:val="24"/>
          <w:szCs w:val="24"/>
        </w:rPr>
        <w:t xml:space="preserve">Please fill in the application form by </w:t>
      </w:r>
      <w:r w:rsidRPr="00C70CA6">
        <w:rPr>
          <w:rFonts w:ascii="Times New Roman" w:hAnsi="Times New Roman" w:cs="Times New Roman"/>
          <w:b/>
          <w:color w:val="FF0000"/>
          <w:sz w:val="24"/>
          <w:szCs w:val="24"/>
        </w:rPr>
        <w:t>computer</w:t>
      </w:r>
      <w:r>
        <w:rPr>
          <w:rFonts w:ascii="Times New Roman" w:hAnsi="Times New Roman" w:cs="Times New Roman"/>
          <w:b/>
          <w:sz w:val="24"/>
          <w:szCs w:val="24"/>
        </w:rPr>
        <w:t>.)</w:t>
      </w:r>
    </w:p>
    <w:p w:rsidR="00C70CA6" w:rsidRPr="00C70CA6" w:rsidRDefault="00C70CA6" w:rsidP="00C70CA6">
      <w:pPr>
        <w:spacing w:after="0" w:line="276" w:lineRule="auto"/>
        <w:jc w:val="center"/>
        <w:rPr>
          <w:rFonts w:ascii="Arial" w:hAnsi="Arial" w:cs="Arial"/>
          <w:b/>
          <w:sz w:val="24"/>
          <w:szCs w:val="24"/>
        </w:rPr>
      </w:pPr>
    </w:p>
    <w:p w:rsidR="00C70CA6" w:rsidRPr="00C70CA6" w:rsidRDefault="00C70CA6" w:rsidP="00C70CA6">
      <w:pPr>
        <w:spacing w:line="276" w:lineRule="auto"/>
        <w:jc w:val="both"/>
        <w:rPr>
          <w:rFonts w:ascii="Times New Roman" w:hAnsi="Times New Roman" w:cs="Times New Roman"/>
          <w:sz w:val="24"/>
          <w:szCs w:val="24"/>
        </w:rPr>
      </w:pPr>
      <w:r w:rsidRPr="00C70CA6">
        <w:rPr>
          <w:rFonts w:ascii="Times New Roman" w:hAnsi="Times New Roman" w:cs="Times New Roman"/>
          <w:sz w:val="24"/>
          <w:szCs w:val="24"/>
        </w:rPr>
        <w:t>Name of the Elementary Art School:……………………………………………………………..</w:t>
      </w:r>
    </w:p>
    <w:p w:rsidR="00C70CA6" w:rsidRPr="00C70CA6" w:rsidRDefault="00C70CA6" w:rsidP="00C70CA6">
      <w:pPr>
        <w:spacing w:line="276" w:lineRule="auto"/>
        <w:jc w:val="both"/>
        <w:rPr>
          <w:rFonts w:ascii="Times New Roman" w:hAnsi="Times New Roman" w:cs="Times New Roman"/>
          <w:sz w:val="24"/>
          <w:szCs w:val="24"/>
        </w:rPr>
      </w:pPr>
      <w:r w:rsidRPr="00C70CA6">
        <w:rPr>
          <w:rFonts w:ascii="Times New Roman" w:hAnsi="Times New Roman" w:cs="Times New Roman"/>
          <w:sz w:val="24"/>
          <w:szCs w:val="24"/>
        </w:rPr>
        <w:t>Phone number:………………………   E-mail address:…………………………………………</w:t>
      </w:r>
    </w:p>
    <w:p w:rsidR="00C70CA6" w:rsidRPr="00C70CA6" w:rsidRDefault="00C70CA6" w:rsidP="00C70CA6">
      <w:pPr>
        <w:spacing w:line="276" w:lineRule="auto"/>
        <w:jc w:val="both"/>
        <w:rPr>
          <w:rFonts w:ascii="Times New Roman" w:hAnsi="Times New Roman" w:cs="Times New Roman"/>
          <w:sz w:val="24"/>
          <w:szCs w:val="24"/>
        </w:rPr>
      </w:pPr>
      <w:r w:rsidRPr="00C70CA6">
        <w:rPr>
          <w:rFonts w:ascii="Times New Roman" w:hAnsi="Times New Roman" w:cs="Times New Roman"/>
          <w:sz w:val="24"/>
          <w:szCs w:val="24"/>
        </w:rPr>
        <w:t>Name of the contestant:……………………………………………………………………………</w:t>
      </w:r>
    </w:p>
    <w:p w:rsidR="00E1617C" w:rsidRPr="00673EF7" w:rsidRDefault="00C70CA6" w:rsidP="00C70CA6">
      <w:pPr>
        <w:spacing w:line="276" w:lineRule="auto"/>
        <w:jc w:val="both"/>
        <w:rPr>
          <w:rFonts w:ascii="Times New Roman" w:hAnsi="Times New Roman" w:cs="Times New Roman"/>
          <w:sz w:val="24"/>
          <w:szCs w:val="24"/>
        </w:rPr>
      </w:pPr>
      <w:r w:rsidRPr="00C70CA6">
        <w:rPr>
          <w:rFonts w:ascii="Times New Roman" w:hAnsi="Times New Roman" w:cs="Times New Roman"/>
          <w:sz w:val="24"/>
          <w:szCs w:val="24"/>
        </w:rPr>
        <w:t>Date of birth:…………………………   Age group:………………………………………......</w:t>
      </w:r>
    </w:p>
    <w:p w:rsidR="00E1617C" w:rsidRDefault="00C70CA6" w:rsidP="00B165F6">
      <w:pPr>
        <w:spacing w:line="276" w:lineRule="auto"/>
        <w:jc w:val="both"/>
        <w:rPr>
          <w:rFonts w:ascii="Times New Roman" w:hAnsi="Times New Roman" w:cs="Times New Roman"/>
          <w:sz w:val="24"/>
          <w:szCs w:val="24"/>
        </w:rPr>
      </w:pPr>
      <w:r>
        <w:rPr>
          <w:rFonts w:ascii="Times New Roman" w:hAnsi="Times New Roman" w:cs="Times New Roman"/>
          <w:sz w:val="24"/>
          <w:szCs w:val="24"/>
        </w:rPr>
        <w:t>Mandatory work(s)</w:t>
      </w:r>
      <w:r w:rsidR="0088007D">
        <w:rPr>
          <w:rFonts w:ascii="Times New Roman" w:hAnsi="Times New Roman" w:cs="Times New Roman"/>
          <w:sz w:val="24"/>
          <w:szCs w:val="24"/>
        </w:rPr>
        <w:t>:……………………………………………………………………..</w:t>
      </w:r>
    </w:p>
    <w:p w:rsidR="0088007D" w:rsidRDefault="0088007D" w:rsidP="00B165F6">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88007D" w:rsidRPr="00673EF7" w:rsidRDefault="0088007D" w:rsidP="00B165F6">
      <w:p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E1617C" w:rsidRPr="00673EF7" w:rsidRDefault="00C70CA6" w:rsidP="00B165F6">
      <w:pPr>
        <w:spacing w:line="276" w:lineRule="auto"/>
        <w:jc w:val="both"/>
        <w:rPr>
          <w:rFonts w:ascii="Times New Roman" w:hAnsi="Times New Roman" w:cs="Times New Roman"/>
          <w:sz w:val="24"/>
          <w:szCs w:val="24"/>
        </w:rPr>
      </w:pPr>
      <w:r>
        <w:rPr>
          <w:rFonts w:ascii="Times New Roman" w:hAnsi="Times New Roman" w:cs="Times New Roman"/>
          <w:sz w:val="24"/>
          <w:szCs w:val="24"/>
        </w:rPr>
        <w:t>Freely chosen work</w:t>
      </w:r>
      <w:r w:rsidR="00E1617C" w:rsidRPr="00673EF7">
        <w:rPr>
          <w:rFonts w:ascii="Times New Roman" w:hAnsi="Times New Roman" w:cs="Times New Roman"/>
          <w:sz w:val="24"/>
          <w:szCs w:val="24"/>
        </w:rPr>
        <w:t>:………………………………………………………………………</w:t>
      </w:r>
      <w:r w:rsidR="0088007D">
        <w:rPr>
          <w:rFonts w:ascii="Times New Roman" w:hAnsi="Times New Roman" w:cs="Times New Roman"/>
          <w:sz w:val="24"/>
          <w:szCs w:val="24"/>
        </w:rPr>
        <w:t>……</w:t>
      </w:r>
    </w:p>
    <w:p w:rsidR="00B165F6" w:rsidRPr="00673EF7" w:rsidRDefault="00E1617C" w:rsidP="00B165F6">
      <w:pPr>
        <w:spacing w:line="276" w:lineRule="auto"/>
        <w:jc w:val="both"/>
        <w:rPr>
          <w:rFonts w:ascii="Times New Roman" w:hAnsi="Times New Roman" w:cs="Times New Roman"/>
          <w:sz w:val="24"/>
          <w:szCs w:val="24"/>
        </w:rPr>
      </w:pPr>
      <w:r w:rsidRPr="00673EF7">
        <w:rPr>
          <w:rFonts w:ascii="Times New Roman" w:hAnsi="Times New Roman" w:cs="Times New Roman"/>
          <w:sz w:val="24"/>
          <w:szCs w:val="24"/>
        </w:rPr>
        <w:t>…………………………………………………………………………………………………………</w:t>
      </w:r>
    </w:p>
    <w:p w:rsidR="00C70CA6" w:rsidRPr="00C70CA6" w:rsidRDefault="00C70CA6" w:rsidP="00C70CA6">
      <w:pPr>
        <w:spacing w:after="0" w:line="480" w:lineRule="auto"/>
        <w:jc w:val="both"/>
        <w:rPr>
          <w:rFonts w:ascii="Times New Roman" w:hAnsi="Times New Roman" w:cs="Times New Roman"/>
          <w:sz w:val="24"/>
          <w:szCs w:val="24"/>
        </w:rPr>
      </w:pPr>
      <w:r w:rsidRPr="00C70CA6">
        <w:rPr>
          <w:rFonts w:ascii="Times New Roman" w:hAnsi="Times New Roman" w:cs="Times New Roman"/>
          <w:sz w:val="24"/>
          <w:szCs w:val="24"/>
        </w:rPr>
        <w:t>Time of the performance:……………..</w:t>
      </w:r>
    </w:p>
    <w:p w:rsidR="00C70CA6" w:rsidRPr="00C70CA6" w:rsidRDefault="00C70CA6" w:rsidP="00C70CA6">
      <w:pPr>
        <w:spacing w:after="0" w:line="360" w:lineRule="auto"/>
        <w:jc w:val="both"/>
        <w:rPr>
          <w:rFonts w:ascii="Times New Roman" w:hAnsi="Times New Roman" w:cs="Times New Roman"/>
          <w:sz w:val="24"/>
          <w:szCs w:val="24"/>
        </w:rPr>
      </w:pPr>
      <w:r w:rsidRPr="00C70CA6">
        <w:rPr>
          <w:rFonts w:ascii="Times New Roman" w:hAnsi="Times New Roman" w:cs="Times New Roman"/>
          <w:sz w:val="24"/>
          <w:szCs w:val="24"/>
        </w:rPr>
        <w:t>Preparatory teacher:…………………………………………………………………………………</w:t>
      </w:r>
    </w:p>
    <w:p w:rsidR="00C70CA6" w:rsidRPr="00C70CA6" w:rsidRDefault="00C70CA6" w:rsidP="00C70CA6">
      <w:pPr>
        <w:spacing w:after="0" w:line="360" w:lineRule="auto"/>
        <w:jc w:val="both"/>
        <w:rPr>
          <w:rFonts w:ascii="Times New Roman" w:hAnsi="Times New Roman" w:cs="Times New Roman"/>
          <w:sz w:val="24"/>
          <w:szCs w:val="24"/>
        </w:rPr>
      </w:pPr>
      <w:r w:rsidRPr="00C70CA6">
        <w:rPr>
          <w:rFonts w:ascii="Times New Roman" w:hAnsi="Times New Roman" w:cs="Times New Roman"/>
          <w:sz w:val="24"/>
          <w:szCs w:val="24"/>
        </w:rPr>
        <w:t>Name of the piano accompanist:…………………………………………………………………</w:t>
      </w:r>
    </w:p>
    <w:p w:rsidR="00C70CA6" w:rsidRPr="00C70CA6" w:rsidRDefault="00C70CA6" w:rsidP="00C70CA6">
      <w:pPr>
        <w:spacing w:after="0" w:line="360" w:lineRule="auto"/>
        <w:jc w:val="both"/>
        <w:rPr>
          <w:rFonts w:ascii="Times New Roman" w:hAnsi="Times New Roman" w:cs="Times New Roman"/>
          <w:sz w:val="24"/>
          <w:szCs w:val="24"/>
        </w:rPr>
      </w:pPr>
      <w:r w:rsidRPr="00C70CA6">
        <w:rPr>
          <w:rFonts w:ascii="Times New Roman" w:hAnsi="Times New Roman" w:cs="Times New Roman"/>
          <w:sz w:val="24"/>
          <w:szCs w:val="24"/>
        </w:rPr>
        <w:t>Name of the individual / foundation / institution paying the entry fee:……………………………………………………………………………………………….……</w:t>
      </w:r>
    </w:p>
    <w:p w:rsidR="00C70CA6" w:rsidRPr="00C70CA6" w:rsidRDefault="00C70CA6" w:rsidP="00C70CA6">
      <w:pPr>
        <w:spacing w:after="0" w:line="360" w:lineRule="auto"/>
        <w:jc w:val="both"/>
        <w:rPr>
          <w:rFonts w:ascii="Times New Roman" w:hAnsi="Times New Roman" w:cs="Times New Roman"/>
          <w:sz w:val="24"/>
          <w:szCs w:val="24"/>
        </w:rPr>
      </w:pPr>
      <w:r w:rsidRPr="00C70CA6">
        <w:rPr>
          <w:rFonts w:ascii="Times New Roman" w:hAnsi="Times New Roman" w:cs="Times New Roman"/>
          <w:sz w:val="24"/>
          <w:szCs w:val="24"/>
        </w:rPr>
        <w:t>Billing address: ……………………………………………………………………………………</w:t>
      </w:r>
    </w:p>
    <w:p w:rsidR="00C70CA6" w:rsidRPr="00C70CA6" w:rsidRDefault="00C70CA6" w:rsidP="00C70CA6">
      <w:pPr>
        <w:spacing w:after="0" w:line="360" w:lineRule="auto"/>
        <w:jc w:val="both"/>
        <w:rPr>
          <w:rFonts w:ascii="Times New Roman" w:hAnsi="Times New Roman" w:cs="Times New Roman"/>
          <w:sz w:val="24"/>
          <w:szCs w:val="24"/>
        </w:rPr>
      </w:pPr>
      <w:r w:rsidRPr="00C70CA6">
        <w:rPr>
          <w:rFonts w:ascii="Times New Roman" w:hAnsi="Times New Roman" w:cs="Times New Roman"/>
          <w:sz w:val="24"/>
          <w:szCs w:val="24"/>
        </w:rPr>
        <w:t>Tax number: …………………………………………………………………………………………</w:t>
      </w:r>
    </w:p>
    <w:p w:rsidR="00C70CA6" w:rsidRDefault="00C70CA6" w:rsidP="00C70CA6">
      <w:pPr>
        <w:spacing w:after="0" w:line="360" w:lineRule="auto"/>
        <w:jc w:val="both"/>
        <w:rPr>
          <w:rFonts w:ascii="Times New Roman" w:hAnsi="Times New Roman" w:cs="Times New Roman"/>
          <w:sz w:val="24"/>
          <w:szCs w:val="24"/>
        </w:rPr>
      </w:pPr>
      <w:r w:rsidRPr="00C70CA6">
        <w:rPr>
          <w:rFonts w:ascii="Times New Roman" w:hAnsi="Times New Roman" w:cs="Times New Roman"/>
          <w:sz w:val="24"/>
          <w:szCs w:val="24"/>
        </w:rPr>
        <w:t>(The maintainer of our school must issue an invoice for the entry fees received, so please be sure to fill in the billing information.)</w:t>
      </w:r>
    </w:p>
    <w:p w:rsidR="0092104D" w:rsidRPr="00673EF7" w:rsidRDefault="00C70CA6" w:rsidP="00C70CA6">
      <w:pPr>
        <w:spacing w:after="0" w:line="276" w:lineRule="auto"/>
        <w:jc w:val="both"/>
        <w:rPr>
          <w:rFonts w:ascii="Times New Roman" w:hAnsi="Times New Roman" w:cs="Times New Roman"/>
          <w:sz w:val="24"/>
          <w:szCs w:val="24"/>
        </w:rPr>
      </w:pPr>
      <w:r w:rsidRPr="00C70CA6">
        <w:rPr>
          <w:rFonts w:ascii="Times New Roman" w:hAnsi="Times New Roman" w:cs="Times New Roman"/>
          <w:sz w:val="24"/>
          <w:szCs w:val="24"/>
        </w:rPr>
        <w:t xml:space="preserve">After completing and scanning the application form, please send it to the following e-mail address by </w:t>
      </w:r>
      <w:r>
        <w:rPr>
          <w:rFonts w:ascii="Times New Roman" w:hAnsi="Times New Roman" w:cs="Times New Roman"/>
          <w:sz w:val="24"/>
          <w:szCs w:val="24"/>
        </w:rPr>
        <w:t xml:space="preserve">24 February 2023: </w:t>
      </w:r>
      <w:hyperlink r:id="rId12" w:history="1">
        <w:r w:rsidR="00500DC9" w:rsidRPr="008D4F27">
          <w:rPr>
            <w:rStyle w:val="Hiperhivatkozs"/>
            <w:rFonts w:ascii="Times New Roman" w:hAnsi="Times New Roman" w:cs="Times New Roman"/>
            <w:sz w:val="24"/>
            <w:szCs w:val="24"/>
          </w:rPr>
          <w:t>gordonkafesztival2023@gmail.com</w:t>
        </w:r>
      </w:hyperlink>
    </w:p>
    <w:p w:rsidR="00B165F6" w:rsidRPr="00673EF7" w:rsidRDefault="00B165F6" w:rsidP="00E1617C">
      <w:pPr>
        <w:spacing w:line="276" w:lineRule="auto"/>
        <w:jc w:val="both"/>
        <w:rPr>
          <w:rFonts w:ascii="Times New Roman" w:hAnsi="Times New Roman" w:cs="Times New Roman"/>
          <w:sz w:val="24"/>
          <w:szCs w:val="24"/>
        </w:rPr>
      </w:pPr>
    </w:p>
    <w:p w:rsidR="000E68F0" w:rsidRDefault="00C70CA6" w:rsidP="000E68F0">
      <w:pPr>
        <w:spacing w:line="276" w:lineRule="auto"/>
        <w:jc w:val="both"/>
        <w:rPr>
          <w:rFonts w:ascii="Times New Roman" w:hAnsi="Times New Roman" w:cs="Times New Roman"/>
          <w:sz w:val="24"/>
          <w:szCs w:val="24"/>
        </w:rPr>
      </w:pPr>
      <w:r>
        <w:rPr>
          <w:rFonts w:ascii="Times New Roman" w:hAnsi="Times New Roman" w:cs="Times New Roman"/>
          <w:sz w:val="24"/>
          <w:szCs w:val="24"/>
        </w:rPr>
        <w:t>Date</w:t>
      </w:r>
      <w:r w:rsidR="0092104D" w:rsidRPr="00673EF7">
        <w:rPr>
          <w:rFonts w:ascii="Times New Roman" w:hAnsi="Times New Roman" w:cs="Times New Roman"/>
          <w:sz w:val="24"/>
          <w:szCs w:val="24"/>
        </w:rPr>
        <w:t>: ……………………..</w:t>
      </w:r>
      <w:r w:rsidR="000E68F0">
        <w:rPr>
          <w:rFonts w:ascii="Times New Roman" w:hAnsi="Times New Roman" w:cs="Times New Roman"/>
          <w:sz w:val="24"/>
          <w:szCs w:val="24"/>
        </w:rPr>
        <w:t xml:space="preserve">                 </w:t>
      </w:r>
    </w:p>
    <w:p w:rsidR="0092104D" w:rsidRPr="00673EF7" w:rsidRDefault="000E68F0" w:rsidP="000E68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0CA6">
        <w:rPr>
          <w:rFonts w:ascii="Times New Roman" w:hAnsi="Times New Roman" w:cs="Times New Roman"/>
          <w:sz w:val="24"/>
          <w:szCs w:val="24"/>
        </w:rPr>
        <w:t>L.S</w:t>
      </w:r>
      <w:r w:rsidR="0092104D" w:rsidRPr="00673EF7">
        <w:rPr>
          <w:rFonts w:ascii="Times New Roman" w:hAnsi="Times New Roman" w:cs="Times New Roman"/>
          <w:sz w:val="24"/>
          <w:szCs w:val="24"/>
        </w:rPr>
        <w:t>.</w:t>
      </w:r>
    </w:p>
    <w:p w:rsidR="00B165F6" w:rsidRPr="00673EF7" w:rsidRDefault="0092104D" w:rsidP="000E68F0">
      <w:pPr>
        <w:spacing w:after="0" w:line="240" w:lineRule="auto"/>
        <w:jc w:val="both"/>
        <w:rPr>
          <w:rFonts w:ascii="Times New Roman" w:hAnsi="Times New Roman" w:cs="Times New Roman"/>
          <w:sz w:val="24"/>
          <w:szCs w:val="24"/>
        </w:rPr>
      </w:pPr>
      <w:r w:rsidRPr="00673EF7">
        <w:rPr>
          <w:rFonts w:ascii="Times New Roman" w:hAnsi="Times New Roman" w:cs="Times New Roman"/>
          <w:sz w:val="24"/>
          <w:szCs w:val="24"/>
        </w:rPr>
        <w:t xml:space="preserve">                                                                                    …………………………………………</w:t>
      </w:r>
      <w:r w:rsidR="00B165F6" w:rsidRPr="00673EF7">
        <w:rPr>
          <w:rFonts w:ascii="Times New Roman" w:hAnsi="Times New Roman" w:cs="Times New Roman"/>
          <w:sz w:val="24"/>
          <w:szCs w:val="24"/>
        </w:rPr>
        <w:t xml:space="preserve">.  </w:t>
      </w:r>
      <w:r w:rsidRPr="00673EF7">
        <w:rPr>
          <w:rFonts w:ascii="Times New Roman" w:hAnsi="Times New Roman" w:cs="Times New Roman"/>
          <w:sz w:val="24"/>
          <w:szCs w:val="24"/>
        </w:rPr>
        <w:t xml:space="preserve">  </w:t>
      </w:r>
      <w:r w:rsidR="00B165F6" w:rsidRPr="00673EF7">
        <w:rPr>
          <w:rFonts w:ascii="Times New Roman" w:hAnsi="Times New Roman" w:cs="Times New Roman"/>
          <w:sz w:val="24"/>
          <w:szCs w:val="24"/>
        </w:rPr>
        <w:t xml:space="preserve">  </w:t>
      </w:r>
    </w:p>
    <w:p w:rsidR="00490029" w:rsidRDefault="00B165F6" w:rsidP="000E68F0">
      <w:pPr>
        <w:spacing w:after="0" w:line="240" w:lineRule="auto"/>
        <w:jc w:val="both"/>
        <w:rPr>
          <w:rFonts w:ascii="Times New Roman" w:hAnsi="Times New Roman" w:cs="Times New Roman"/>
          <w:sz w:val="24"/>
          <w:szCs w:val="24"/>
        </w:rPr>
      </w:pPr>
      <w:r w:rsidRPr="00673EF7">
        <w:rPr>
          <w:rFonts w:ascii="Times New Roman" w:hAnsi="Times New Roman" w:cs="Times New Roman"/>
          <w:sz w:val="24"/>
          <w:szCs w:val="24"/>
        </w:rPr>
        <w:lastRenderedPageBreak/>
        <w:t xml:space="preserve">                               </w:t>
      </w:r>
    </w:p>
    <w:p w:rsidR="00C70CA6" w:rsidRDefault="00C70CA6" w:rsidP="00B05725">
      <w:pPr>
        <w:spacing w:line="276" w:lineRule="auto"/>
        <w:jc w:val="center"/>
        <w:rPr>
          <w:rFonts w:ascii="Arial" w:hAnsi="Arial" w:cs="Arial"/>
          <w:sz w:val="24"/>
          <w:szCs w:val="24"/>
        </w:rPr>
      </w:pPr>
      <w:r w:rsidRPr="00C70CA6">
        <w:rPr>
          <w:rFonts w:ascii="Times New Roman" w:hAnsi="Times New Roman" w:cs="Times New Roman"/>
          <w:sz w:val="24"/>
          <w:szCs w:val="24"/>
        </w:rPr>
        <w:t xml:space="preserve">                                                                                  signature of the head of institution</w:t>
      </w:r>
      <w:r w:rsidR="00B165F6">
        <w:rPr>
          <w:rFonts w:ascii="Arial" w:hAnsi="Arial" w:cs="Arial"/>
          <w:sz w:val="24"/>
          <w:szCs w:val="24"/>
        </w:rPr>
        <w:t xml:space="preserve">   </w:t>
      </w:r>
      <w:r w:rsidR="00080813">
        <w:rPr>
          <w:rFonts w:ascii="Arial" w:hAnsi="Arial" w:cs="Arial"/>
          <w:sz w:val="24"/>
          <w:szCs w:val="24"/>
        </w:rPr>
        <w:t xml:space="preserve"> </w:t>
      </w:r>
    </w:p>
    <w:p w:rsidR="00B05725" w:rsidRPr="00E6380C" w:rsidRDefault="00B05725" w:rsidP="00B05725">
      <w:pPr>
        <w:spacing w:line="276" w:lineRule="auto"/>
        <w:jc w:val="center"/>
        <w:rPr>
          <w:rFonts w:ascii="Garamond" w:hAnsi="Garamond" w:cs="Arial"/>
          <w:b/>
          <w:sz w:val="32"/>
          <w:szCs w:val="32"/>
        </w:rPr>
      </w:pPr>
      <w:r w:rsidRPr="00E6380C">
        <w:rPr>
          <w:rFonts w:ascii="Garamond" w:hAnsi="Garamond" w:cs="Arial"/>
          <w:b/>
          <w:sz w:val="32"/>
          <w:szCs w:val="32"/>
        </w:rPr>
        <w:t>I</w:t>
      </w:r>
      <w:r w:rsidR="00500DC9">
        <w:rPr>
          <w:rFonts w:ascii="Garamond" w:hAnsi="Garamond" w:cs="Arial"/>
          <w:b/>
          <w:sz w:val="32"/>
          <w:szCs w:val="32"/>
        </w:rPr>
        <w:t>I</w:t>
      </w:r>
      <w:r w:rsidR="00C67390" w:rsidRPr="00E6380C">
        <w:rPr>
          <w:rFonts w:ascii="Garamond" w:hAnsi="Garamond" w:cs="Arial"/>
          <w:b/>
          <w:sz w:val="32"/>
          <w:szCs w:val="32"/>
        </w:rPr>
        <w:t xml:space="preserve">. </w:t>
      </w:r>
      <w:r w:rsidR="00C70CA6">
        <w:rPr>
          <w:rFonts w:ascii="Garamond" w:hAnsi="Garamond" w:cs="Arial"/>
          <w:b/>
          <w:sz w:val="32"/>
          <w:szCs w:val="32"/>
        </w:rPr>
        <w:t>INTERNATIONAL</w:t>
      </w:r>
      <w:r w:rsidR="00C67390" w:rsidRPr="00E6380C">
        <w:rPr>
          <w:rFonts w:ascii="Garamond" w:hAnsi="Garamond" w:cs="Arial"/>
          <w:b/>
          <w:sz w:val="32"/>
          <w:szCs w:val="32"/>
        </w:rPr>
        <w:t xml:space="preserve"> </w:t>
      </w:r>
      <w:r w:rsidR="00C70CA6">
        <w:rPr>
          <w:rFonts w:ascii="Garamond" w:hAnsi="Garamond" w:cs="Arial"/>
          <w:b/>
          <w:sz w:val="32"/>
          <w:szCs w:val="32"/>
        </w:rPr>
        <w:t>CELLO FESTIVAL</w:t>
      </w:r>
    </w:p>
    <w:p w:rsidR="00B05725" w:rsidRPr="00E6380C" w:rsidRDefault="00C70CA6" w:rsidP="00E6380C">
      <w:pPr>
        <w:spacing w:after="0" w:line="276" w:lineRule="auto"/>
        <w:jc w:val="center"/>
        <w:rPr>
          <w:rFonts w:ascii="Garamond" w:hAnsi="Garamond" w:cs="Arial"/>
          <w:b/>
          <w:i/>
          <w:sz w:val="28"/>
          <w:szCs w:val="28"/>
          <w:u w:val="single"/>
        </w:rPr>
      </w:pPr>
      <w:r>
        <w:rPr>
          <w:rFonts w:ascii="Garamond" w:hAnsi="Garamond" w:cs="Arial"/>
          <w:b/>
          <w:i/>
          <w:sz w:val="28"/>
          <w:szCs w:val="28"/>
          <w:u w:val="single"/>
        </w:rPr>
        <w:t>17</w:t>
      </w:r>
      <w:r w:rsidR="00500DC9">
        <w:rPr>
          <w:rFonts w:ascii="Garamond" w:hAnsi="Garamond" w:cs="Arial"/>
          <w:b/>
          <w:i/>
          <w:sz w:val="28"/>
          <w:szCs w:val="28"/>
          <w:u w:val="single"/>
        </w:rPr>
        <w:t>-18</w:t>
      </w:r>
      <w:r>
        <w:rPr>
          <w:rFonts w:ascii="Garamond" w:hAnsi="Garamond" w:cs="Arial"/>
          <w:b/>
          <w:i/>
          <w:sz w:val="28"/>
          <w:szCs w:val="28"/>
          <w:u w:val="single"/>
        </w:rPr>
        <w:t xml:space="preserve"> March 2023</w:t>
      </w:r>
    </w:p>
    <w:p w:rsidR="00B05725" w:rsidRPr="00E6380C" w:rsidRDefault="00B05725" w:rsidP="00E6380C">
      <w:pPr>
        <w:spacing w:after="0" w:line="276" w:lineRule="auto"/>
        <w:jc w:val="center"/>
        <w:rPr>
          <w:rFonts w:ascii="Garamond" w:hAnsi="Garamond" w:cs="Arial"/>
          <w:b/>
          <w:sz w:val="24"/>
          <w:szCs w:val="24"/>
        </w:rPr>
      </w:pPr>
      <w:r w:rsidRPr="00E6380C">
        <w:rPr>
          <w:rFonts w:ascii="Garamond" w:hAnsi="Garamond" w:cs="Arial"/>
          <w:b/>
          <w:sz w:val="24"/>
          <w:szCs w:val="24"/>
        </w:rPr>
        <w:t>TÖRÖKSZENTMIKLÓS</w:t>
      </w:r>
    </w:p>
    <w:p w:rsidR="00E67915" w:rsidRPr="00E67915" w:rsidRDefault="00E67915" w:rsidP="00E67915">
      <w:pPr>
        <w:spacing w:line="360" w:lineRule="auto"/>
        <w:jc w:val="center"/>
        <w:rPr>
          <w:rFonts w:ascii="Times New Roman" w:hAnsi="Times New Roman" w:cs="Times New Roman"/>
          <w:b/>
          <w:sz w:val="24"/>
          <w:szCs w:val="24"/>
        </w:rPr>
      </w:pPr>
      <w:r w:rsidRPr="00E67915">
        <w:rPr>
          <w:rFonts w:ascii="Times New Roman" w:hAnsi="Times New Roman" w:cs="Times New Roman"/>
          <w:b/>
          <w:sz w:val="24"/>
          <w:szCs w:val="24"/>
        </w:rPr>
        <w:t>ADDITIONAL STATEMENT TO THE APPLICATION FORM</w:t>
      </w:r>
    </w:p>
    <w:p w:rsidR="00E67915" w:rsidRPr="00E67915" w:rsidRDefault="00E67915" w:rsidP="00E67915">
      <w:pPr>
        <w:spacing w:line="360" w:lineRule="auto"/>
        <w:jc w:val="both"/>
        <w:rPr>
          <w:rFonts w:ascii="Times New Roman" w:hAnsi="Times New Roman" w:cs="Times New Roman"/>
          <w:sz w:val="24"/>
          <w:szCs w:val="24"/>
        </w:rPr>
      </w:pPr>
      <w:r w:rsidRPr="00E67915">
        <w:rPr>
          <w:rFonts w:ascii="Times New Roman" w:hAnsi="Times New Roman" w:cs="Times New Roman"/>
          <w:sz w:val="24"/>
          <w:szCs w:val="24"/>
        </w:rPr>
        <w:t>By signing the application form, I declare that I accept the provisions of the competition notice, acknowledge the professional decisions of the competition committee and consent to the processing of my personal data* necessary for the conduct of the competition by the organizers. At the same time, I acknowledge that I can withdraw my consent at any time, the withdrawal of consent does not affect the lawfulness of processing based on consent before its withdrawal. I declare that I have familiarized myself with the scope of the personal data processed, the conditions of data processing and the content of the Privacy Policy, which discusses the legal remedies in detail, prior to submitting the application form.</w:t>
      </w:r>
    </w:p>
    <w:p w:rsidR="00E67915" w:rsidRPr="00E67915" w:rsidRDefault="00E67915" w:rsidP="00E67915">
      <w:pPr>
        <w:spacing w:line="360" w:lineRule="auto"/>
        <w:jc w:val="both"/>
        <w:rPr>
          <w:rFonts w:ascii="Times New Roman" w:hAnsi="Times New Roman" w:cs="Times New Roman"/>
          <w:sz w:val="24"/>
          <w:szCs w:val="24"/>
        </w:rPr>
      </w:pPr>
      <w:r w:rsidRPr="00E67915">
        <w:rPr>
          <w:rFonts w:ascii="Times New Roman" w:hAnsi="Times New Roman" w:cs="Times New Roman"/>
          <w:sz w:val="24"/>
          <w:szCs w:val="24"/>
        </w:rPr>
        <w:t>* Information on the processing of personal data</w:t>
      </w:r>
    </w:p>
    <w:p w:rsidR="00B05725" w:rsidRPr="00E67915" w:rsidRDefault="00E67915" w:rsidP="00E67915">
      <w:pPr>
        <w:spacing w:line="360" w:lineRule="auto"/>
        <w:jc w:val="both"/>
        <w:rPr>
          <w:rFonts w:ascii="Times New Roman" w:hAnsi="Times New Roman" w:cs="Times New Roman"/>
          <w:b/>
          <w:sz w:val="24"/>
          <w:szCs w:val="24"/>
        </w:rPr>
      </w:pPr>
      <w:r w:rsidRPr="00E67915">
        <w:rPr>
          <w:rFonts w:ascii="Times New Roman" w:hAnsi="Times New Roman" w:cs="Times New Roman"/>
          <w:sz w:val="24"/>
          <w:szCs w:val="24"/>
        </w:rPr>
        <w:t xml:space="preserve">Pursuant to Article 13 of REGULATION (EU) 2016/679 of the European Parliament and of the Council of 27 April 2016 (GDPR), we inform you that the processing of personal data in the application form is necessary for the lawful conduct of the competitions. The institution organizing the competition processes your personal data on the basis of your consent. The personal data provided in the application form can only be accessed by the institution organizing the competition and its employees responsible for organizing it. </w:t>
      </w:r>
      <w:r w:rsidRPr="00E67915">
        <w:rPr>
          <w:rFonts w:ascii="Times New Roman" w:hAnsi="Times New Roman" w:cs="Times New Roman"/>
          <w:sz w:val="24"/>
          <w:szCs w:val="24"/>
          <w:u w:val="single"/>
        </w:rPr>
        <w:t>In addition, the program booklet of the competition must contain detailed data (name and date of birth).</w:t>
      </w:r>
      <w:r w:rsidRPr="00E67915">
        <w:rPr>
          <w:rFonts w:ascii="Times New Roman" w:hAnsi="Times New Roman" w:cs="Times New Roman"/>
          <w:sz w:val="24"/>
          <w:szCs w:val="24"/>
        </w:rPr>
        <w:t xml:space="preserve"> We would also like to inform you that for the purpose of later verification of the results of the competition, we will retain your personal data in your interest until you request their deletion. </w:t>
      </w:r>
      <w:r w:rsidRPr="00E67915">
        <w:rPr>
          <w:rFonts w:ascii="Times New Roman" w:hAnsi="Times New Roman" w:cs="Times New Roman"/>
          <w:b/>
          <w:sz w:val="24"/>
          <w:szCs w:val="24"/>
        </w:rPr>
        <w:t>We would also like to inform you that the rights of the data subject in relation to the processing of personal data (request for information, rectification, blocking, deletion, objection) are governed by Articles 15 to 21 of the GDPR, and the legal remedies of NAIH, court) are governed by Articles 77 and 79 of the GDPR.</w:t>
      </w:r>
    </w:p>
    <w:tbl>
      <w:tblPr>
        <w:tblStyle w:val="Rcsostblzat"/>
        <w:tblW w:w="0" w:type="auto"/>
        <w:tblLook w:val="04A0" w:firstRow="1" w:lastRow="0" w:firstColumn="1" w:lastColumn="0" w:noHBand="0" w:noVBand="1"/>
      </w:tblPr>
      <w:tblGrid>
        <w:gridCol w:w="1838"/>
        <w:gridCol w:w="3544"/>
        <w:gridCol w:w="1559"/>
        <w:gridCol w:w="2687"/>
      </w:tblGrid>
      <w:tr w:rsidR="00B05725" w:rsidRPr="00E6380C" w:rsidTr="008F2799">
        <w:tc>
          <w:tcPr>
            <w:tcW w:w="1838" w:type="dxa"/>
          </w:tcPr>
          <w:p w:rsidR="00B05725" w:rsidRPr="00E6380C" w:rsidRDefault="00E67915" w:rsidP="00106FDE">
            <w:pPr>
              <w:spacing w:line="276" w:lineRule="auto"/>
              <w:jc w:val="both"/>
              <w:rPr>
                <w:rFonts w:ascii="Times New Roman" w:hAnsi="Times New Roman" w:cs="Times New Roman"/>
                <w:sz w:val="24"/>
                <w:szCs w:val="24"/>
              </w:rPr>
            </w:pPr>
            <w:r>
              <w:rPr>
                <w:rFonts w:ascii="Times New Roman" w:hAnsi="Times New Roman" w:cs="Times New Roman"/>
                <w:sz w:val="24"/>
                <w:szCs w:val="24"/>
              </w:rPr>
              <w:t>Name of the contestant</w:t>
            </w:r>
            <w:r w:rsidR="00B05725" w:rsidRPr="00E6380C">
              <w:rPr>
                <w:rFonts w:ascii="Times New Roman" w:hAnsi="Times New Roman" w:cs="Times New Roman"/>
                <w:sz w:val="24"/>
                <w:szCs w:val="24"/>
              </w:rPr>
              <w:t>:</w:t>
            </w:r>
          </w:p>
        </w:tc>
        <w:tc>
          <w:tcPr>
            <w:tcW w:w="3544" w:type="dxa"/>
          </w:tcPr>
          <w:p w:rsidR="00B05725" w:rsidRPr="00E6380C" w:rsidRDefault="00B05725" w:rsidP="00106FDE">
            <w:pPr>
              <w:spacing w:line="276" w:lineRule="auto"/>
              <w:jc w:val="both"/>
              <w:rPr>
                <w:rFonts w:ascii="Times New Roman" w:hAnsi="Times New Roman" w:cs="Times New Roman"/>
                <w:sz w:val="24"/>
                <w:szCs w:val="24"/>
              </w:rPr>
            </w:pPr>
          </w:p>
          <w:p w:rsidR="00B05725" w:rsidRPr="00E6380C" w:rsidRDefault="00B05725" w:rsidP="00106FDE">
            <w:pPr>
              <w:spacing w:line="276" w:lineRule="auto"/>
              <w:jc w:val="both"/>
              <w:rPr>
                <w:rFonts w:ascii="Times New Roman" w:hAnsi="Times New Roman" w:cs="Times New Roman"/>
                <w:sz w:val="24"/>
                <w:szCs w:val="24"/>
              </w:rPr>
            </w:pPr>
          </w:p>
        </w:tc>
        <w:tc>
          <w:tcPr>
            <w:tcW w:w="1559" w:type="dxa"/>
          </w:tcPr>
          <w:p w:rsidR="00B05725" w:rsidRPr="00E6380C" w:rsidRDefault="00E67915" w:rsidP="00106FDE">
            <w:pPr>
              <w:spacing w:line="276" w:lineRule="auto"/>
              <w:jc w:val="both"/>
              <w:rPr>
                <w:rFonts w:ascii="Times New Roman" w:hAnsi="Times New Roman" w:cs="Times New Roman"/>
                <w:sz w:val="24"/>
                <w:szCs w:val="24"/>
              </w:rPr>
            </w:pPr>
            <w:r>
              <w:rPr>
                <w:rFonts w:ascii="Times New Roman" w:hAnsi="Times New Roman" w:cs="Times New Roman"/>
                <w:sz w:val="24"/>
                <w:szCs w:val="24"/>
              </w:rPr>
              <w:t>Student ID</w:t>
            </w:r>
            <w:r w:rsidR="00B05725" w:rsidRPr="00E6380C">
              <w:rPr>
                <w:rFonts w:ascii="Times New Roman" w:hAnsi="Times New Roman" w:cs="Times New Roman"/>
                <w:sz w:val="24"/>
                <w:szCs w:val="24"/>
              </w:rPr>
              <w:t>:</w:t>
            </w:r>
          </w:p>
        </w:tc>
        <w:tc>
          <w:tcPr>
            <w:tcW w:w="2687" w:type="dxa"/>
          </w:tcPr>
          <w:p w:rsidR="00B05725" w:rsidRPr="00E6380C" w:rsidRDefault="00B05725" w:rsidP="00106FDE">
            <w:pPr>
              <w:spacing w:line="276" w:lineRule="auto"/>
              <w:jc w:val="both"/>
              <w:rPr>
                <w:rFonts w:ascii="Times New Roman" w:hAnsi="Times New Roman" w:cs="Times New Roman"/>
                <w:sz w:val="24"/>
                <w:szCs w:val="24"/>
              </w:rPr>
            </w:pPr>
          </w:p>
        </w:tc>
      </w:tr>
    </w:tbl>
    <w:p w:rsidR="00B05725" w:rsidRPr="00E6380C" w:rsidRDefault="00B05725" w:rsidP="00B05725">
      <w:pPr>
        <w:spacing w:line="276" w:lineRule="auto"/>
        <w:jc w:val="both"/>
        <w:rPr>
          <w:rFonts w:ascii="Times New Roman" w:hAnsi="Times New Roman" w:cs="Times New Roman"/>
          <w:sz w:val="24"/>
          <w:szCs w:val="24"/>
        </w:rPr>
      </w:pPr>
      <w:r w:rsidRPr="00E6380C">
        <w:rPr>
          <w:rFonts w:ascii="Times New Roman" w:hAnsi="Times New Roman" w:cs="Times New Roman"/>
          <w:sz w:val="24"/>
          <w:szCs w:val="24"/>
        </w:rPr>
        <w:t>D</w:t>
      </w:r>
      <w:r w:rsidR="00E67915">
        <w:rPr>
          <w:rFonts w:ascii="Times New Roman" w:hAnsi="Times New Roman" w:cs="Times New Roman"/>
          <w:sz w:val="24"/>
          <w:szCs w:val="24"/>
        </w:rPr>
        <w:t>ate</w:t>
      </w:r>
      <w:r w:rsidRPr="00E6380C">
        <w:rPr>
          <w:rFonts w:ascii="Times New Roman" w:hAnsi="Times New Roman" w:cs="Times New Roman"/>
          <w:sz w:val="24"/>
          <w:szCs w:val="24"/>
        </w:rPr>
        <w:t>:</w:t>
      </w:r>
    </w:p>
    <w:p w:rsidR="00B05725" w:rsidRPr="00E6380C" w:rsidRDefault="00B05725" w:rsidP="00B05725">
      <w:pPr>
        <w:spacing w:line="276" w:lineRule="auto"/>
        <w:jc w:val="both"/>
        <w:rPr>
          <w:rFonts w:ascii="Times New Roman" w:hAnsi="Times New Roman" w:cs="Times New Roman"/>
          <w:sz w:val="24"/>
          <w:szCs w:val="24"/>
        </w:rPr>
      </w:pPr>
      <w:r w:rsidRPr="00E6380C">
        <w:rPr>
          <w:rFonts w:ascii="Times New Roman" w:hAnsi="Times New Roman" w:cs="Times New Roman"/>
          <w:sz w:val="24"/>
          <w:szCs w:val="24"/>
        </w:rPr>
        <w:lastRenderedPageBreak/>
        <w:t>…………………………………………….                  ………………………………………………..</w:t>
      </w:r>
    </w:p>
    <w:p w:rsidR="00E63D55" w:rsidRPr="00E6380C" w:rsidRDefault="00B05725" w:rsidP="00E63D55">
      <w:pPr>
        <w:spacing w:line="276" w:lineRule="auto"/>
        <w:jc w:val="both"/>
        <w:rPr>
          <w:rFonts w:ascii="Times New Roman" w:hAnsi="Times New Roman" w:cs="Times New Roman"/>
          <w:sz w:val="24"/>
          <w:szCs w:val="24"/>
        </w:rPr>
      </w:pPr>
      <w:r w:rsidRPr="00E6380C">
        <w:rPr>
          <w:rFonts w:ascii="Times New Roman" w:hAnsi="Times New Roman" w:cs="Times New Roman"/>
          <w:sz w:val="24"/>
          <w:szCs w:val="24"/>
        </w:rPr>
        <w:t xml:space="preserve">                            </w:t>
      </w:r>
      <w:r w:rsidR="00E67915">
        <w:rPr>
          <w:rFonts w:ascii="Times New Roman" w:hAnsi="Times New Roman" w:cs="Times New Roman"/>
          <w:sz w:val="24"/>
          <w:szCs w:val="24"/>
        </w:rPr>
        <w:t>student</w:t>
      </w:r>
      <w:r w:rsidRPr="00E6380C">
        <w:rPr>
          <w:rFonts w:ascii="Times New Roman" w:hAnsi="Times New Roman" w:cs="Times New Roman"/>
          <w:sz w:val="24"/>
          <w:szCs w:val="24"/>
        </w:rPr>
        <w:t xml:space="preserve">                                                           </w:t>
      </w:r>
      <w:r w:rsidR="00826556">
        <w:rPr>
          <w:rFonts w:ascii="Times New Roman" w:hAnsi="Times New Roman" w:cs="Times New Roman"/>
          <w:sz w:val="24"/>
          <w:szCs w:val="24"/>
        </w:rPr>
        <w:t xml:space="preserve">       </w:t>
      </w:r>
      <w:r w:rsidRPr="00E6380C">
        <w:rPr>
          <w:rFonts w:ascii="Times New Roman" w:hAnsi="Times New Roman" w:cs="Times New Roman"/>
          <w:sz w:val="24"/>
          <w:szCs w:val="24"/>
        </w:rPr>
        <w:t xml:space="preserve"> </w:t>
      </w:r>
      <w:r w:rsidR="00E67915">
        <w:rPr>
          <w:rFonts w:ascii="Times New Roman" w:hAnsi="Times New Roman" w:cs="Times New Roman"/>
          <w:sz w:val="24"/>
          <w:szCs w:val="24"/>
        </w:rPr>
        <w:t>parent</w:t>
      </w:r>
      <w:r w:rsidRPr="00E6380C">
        <w:rPr>
          <w:rFonts w:ascii="Times New Roman" w:hAnsi="Times New Roman" w:cs="Times New Roman"/>
          <w:sz w:val="24"/>
          <w:szCs w:val="24"/>
        </w:rPr>
        <w:t xml:space="preserve"> (</w:t>
      </w:r>
      <w:r w:rsidR="00E67915">
        <w:rPr>
          <w:rFonts w:ascii="Times New Roman" w:hAnsi="Times New Roman" w:cs="Times New Roman"/>
          <w:sz w:val="24"/>
          <w:szCs w:val="24"/>
        </w:rPr>
        <w:t>guardian</w:t>
      </w:r>
      <w:r w:rsidRPr="00E6380C">
        <w:rPr>
          <w:rFonts w:ascii="Times New Roman" w:hAnsi="Times New Roman" w:cs="Times New Roman"/>
          <w:sz w:val="24"/>
          <w:szCs w:val="24"/>
        </w:rPr>
        <w:t>)</w:t>
      </w:r>
    </w:p>
    <w:sectPr w:rsidR="00E63D55" w:rsidRPr="00E6380C" w:rsidSect="00090A9E">
      <w:headerReference w:type="default" r:id="rId13"/>
      <w:pgSz w:w="11906" w:h="16838"/>
      <w:pgMar w:top="283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36" w:rsidRDefault="00A07636" w:rsidP="00857962">
      <w:pPr>
        <w:spacing w:after="0" w:line="240" w:lineRule="auto"/>
      </w:pPr>
      <w:r>
        <w:separator/>
      </w:r>
    </w:p>
  </w:endnote>
  <w:endnote w:type="continuationSeparator" w:id="0">
    <w:p w:rsidR="00A07636" w:rsidRDefault="00A07636" w:rsidP="008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36" w:rsidRDefault="00A07636" w:rsidP="00857962">
      <w:pPr>
        <w:spacing w:after="0" w:line="240" w:lineRule="auto"/>
      </w:pPr>
      <w:r>
        <w:separator/>
      </w:r>
    </w:p>
  </w:footnote>
  <w:footnote w:type="continuationSeparator" w:id="0">
    <w:p w:rsidR="00A07636" w:rsidRDefault="00A07636" w:rsidP="0085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A9E" w:rsidRPr="004311D7" w:rsidRDefault="00090A9E" w:rsidP="000D6FBF">
    <w:pPr>
      <w:pStyle w:val="Nincstrkz"/>
    </w:pPr>
    <w:r w:rsidRPr="004311D7">
      <w:rPr>
        <w:noProof/>
        <w:lang w:eastAsia="hu-HU"/>
      </w:rPr>
      <w:drawing>
        <wp:anchor distT="0" distB="0" distL="114300" distR="114300" simplePos="0" relativeHeight="251659264" behindDoc="1" locked="0" layoutInCell="1" allowOverlap="1" wp14:anchorId="43E2C320" wp14:editId="6D646F6D">
          <wp:simplePos x="0" y="0"/>
          <wp:positionH relativeFrom="column">
            <wp:posOffset>2334260</wp:posOffset>
          </wp:positionH>
          <wp:positionV relativeFrom="paragraph">
            <wp:posOffset>635</wp:posOffset>
          </wp:positionV>
          <wp:extent cx="1130400" cy="1065600"/>
          <wp:effectExtent l="0" t="0" r="0" b="127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400" cy="1065600"/>
                  </a:xfrm>
                  <a:prstGeom prst="rect">
                    <a:avLst/>
                  </a:prstGeom>
                  <a:noFill/>
                </pic:spPr>
              </pic:pic>
            </a:graphicData>
          </a:graphic>
          <wp14:sizeRelH relativeFrom="margin">
            <wp14:pctWidth>0</wp14:pctWidth>
          </wp14:sizeRelH>
          <wp14:sizeRelV relativeFrom="margin">
            <wp14:pctHeight>0</wp14:pctHeight>
          </wp14:sizeRelV>
        </wp:anchor>
      </w:drawing>
    </w:r>
    <w:r w:rsidRPr="004311D7">
      <w:t>T</w:t>
    </w:r>
    <w:r>
      <w:t xml:space="preserve">örökszentmiklósi Kodály Zoltán </w:t>
    </w:r>
    <w:r w:rsidR="000D6FBF">
      <w:t xml:space="preserve">                                                                          </w:t>
    </w:r>
    <w:r w:rsidRPr="004311D7">
      <w:t>Tel: 56/</w:t>
    </w:r>
    <w:r w:rsidR="00C52271">
      <w:t>390-143</w:t>
    </w:r>
  </w:p>
  <w:p w:rsidR="00090A9E" w:rsidRPr="004311D7" w:rsidRDefault="00090A9E" w:rsidP="000D6FBF">
    <w:pPr>
      <w:pStyle w:val="Nincstrkz"/>
    </w:pPr>
    <w:r w:rsidRPr="004311D7">
      <w:t xml:space="preserve">Alapfokú </w:t>
    </w:r>
    <w:r>
      <w:t xml:space="preserve">Művészeti Iskola                                                              </w:t>
    </w:r>
    <w:r w:rsidR="000D6FBF">
      <w:t xml:space="preserve">                              </w:t>
    </w:r>
    <w:r>
      <w:t xml:space="preserve"> </w:t>
    </w:r>
    <w:r w:rsidRPr="004311D7">
      <w:t>20/777-8423</w:t>
    </w:r>
  </w:p>
  <w:p w:rsidR="00090A9E" w:rsidRPr="004311D7" w:rsidRDefault="00090A9E" w:rsidP="000D6FBF">
    <w:pPr>
      <w:pStyle w:val="Nincstrkz"/>
    </w:pPr>
    <w:r>
      <w:t>5200 Törökszentmiklós</w:t>
    </w:r>
    <w:r>
      <w:tab/>
      <w:t xml:space="preserve">       </w:t>
    </w:r>
    <w:r w:rsidR="000D6FBF">
      <w:t xml:space="preserve">                                                                              </w:t>
    </w:r>
    <w:r>
      <w:t xml:space="preserve">     </w:t>
    </w:r>
  </w:p>
  <w:p w:rsidR="00090A9E" w:rsidRPr="004311D7" w:rsidRDefault="00090A9E" w:rsidP="000D6FBF">
    <w:pPr>
      <w:pStyle w:val="Nincstrkz"/>
    </w:pPr>
    <w:r>
      <w:t xml:space="preserve">Kossuth tér 5. </w:t>
    </w:r>
    <w:r w:rsidR="000D6FBF">
      <w:t xml:space="preserve">                                                                                       </w:t>
    </w:r>
    <w:r>
      <w:t>E</w:t>
    </w:r>
    <w:r w:rsidRPr="004311D7">
      <w:t>mail:</w:t>
    </w:r>
    <w:hyperlink r:id="rId2" w:history="1">
      <w:r w:rsidR="009D33C7" w:rsidRPr="008D4F27">
        <w:rPr>
          <w:rStyle w:val="Hiperhivatkozs"/>
          <w:rFonts w:ascii="Arial" w:hAnsi="Arial" w:cs="Arial"/>
        </w:rPr>
        <w:t>gordonkafesztival2023@gmail.com</w:t>
      </w:r>
    </w:hyperlink>
  </w:p>
  <w:p w:rsidR="00090A9E" w:rsidRDefault="00A07636" w:rsidP="000D6FBF">
    <w:pPr>
      <w:pStyle w:val="Nincstrkz"/>
    </w:pPr>
    <w:hyperlink r:id="rId3" w:history="1">
      <w:r w:rsidR="008E6F38" w:rsidRPr="008D4F27">
        <w:rPr>
          <w:rStyle w:val="Hiperhivatkozs"/>
          <w:rFonts w:ascii="Arial" w:hAnsi="Arial" w:cs="Arial"/>
        </w:rPr>
        <w:t>www.kodalyz.edu.hu</w:t>
      </w:r>
    </w:hyperlink>
  </w:p>
  <w:p w:rsidR="00090A9E" w:rsidRDefault="00090A9E" w:rsidP="00090A9E">
    <w:pPr>
      <w:pStyle w:val="lfej"/>
      <w:jc w:val="right"/>
    </w:pPr>
  </w:p>
  <w:p w:rsidR="00090A9E" w:rsidRDefault="00090A9E" w:rsidP="00090A9E">
    <w:pPr>
      <w:pStyle w:val="lfej"/>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4ECC"/>
    <w:multiLevelType w:val="hybridMultilevel"/>
    <w:tmpl w:val="6B146F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8645811"/>
    <w:multiLevelType w:val="hybridMultilevel"/>
    <w:tmpl w:val="76261BE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1E8E59C7"/>
    <w:multiLevelType w:val="hybridMultilevel"/>
    <w:tmpl w:val="F258A4BA"/>
    <w:lvl w:ilvl="0" w:tplc="040E0001">
      <w:start w:val="1"/>
      <w:numFmt w:val="bullet"/>
      <w:lvlText w:val=""/>
      <w:lvlJc w:val="left"/>
      <w:pPr>
        <w:ind w:left="2450" w:hanging="360"/>
      </w:pPr>
      <w:rPr>
        <w:rFonts w:ascii="Symbol" w:hAnsi="Symbol" w:hint="default"/>
      </w:rPr>
    </w:lvl>
    <w:lvl w:ilvl="1" w:tplc="040E0003" w:tentative="1">
      <w:start w:val="1"/>
      <w:numFmt w:val="bullet"/>
      <w:lvlText w:val="o"/>
      <w:lvlJc w:val="left"/>
      <w:pPr>
        <w:ind w:left="3170" w:hanging="360"/>
      </w:pPr>
      <w:rPr>
        <w:rFonts w:ascii="Courier New" w:hAnsi="Courier New" w:cs="Courier New" w:hint="default"/>
      </w:rPr>
    </w:lvl>
    <w:lvl w:ilvl="2" w:tplc="040E0005" w:tentative="1">
      <w:start w:val="1"/>
      <w:numFmt w:val="bullet"/>
      <w:lvlText w:val=""/>
      <w:lvlJc w:val="left"/>
      <w:pPr>
        <w:ind w:left="3890" w:hanging="360"/>
      </w:pPr>
      <w:rPr>
        <w:rFonts w:ascii="Wingdings" w:hAnsi="Wingdings" w:hint="default"/>
      </w:rPr>
    </w:lvl>
    <w:lvl w:ilvl="3" w:tplc="040E0001" w:tentative="1">
      <w:start w:val="1"/>
      <w:numFmt w:val="bullet"/>
      <w:lvlText w:val=""/>
      <w:lvlJc w:val="left"/>
      <w:pPr>
        <w:ind w:left="4610" w:hanging="360"/>
      </w:pPr>
      <w:rPr>
        <w:rFonts w:ascii="Symbol" w:hAnsi="Symbol" w:hint="default"/>
      </w:rPr>
    </w:lvl>
    <w:lvl w:ilvl="4" w:tplc="040E0003" w:tentative="1">
      <w:start w:val="1"/>
      <w:numFmt w:val="bullet"/>
      <w:lvlText w:val="o"/>
      <w:lvlJc w:val="left"/>
      <w:pPr>
        <w:ind w:left="5330" w:hanging="360"/>
      </w:pPr>
      <w:rPr>
        <w:rFonts w:ascii="Courier New" w:hAnsi="Courier New" w:cs="Courier New" w:hint="default"/>
      </w:rPr>
    </w:lvl>
    <w:lvl w:ilvl="5" w:tplc="040E0005" w:tentative="1">
      <w:start w:val="1"/>
      <w:numFmt w:val="bullet"/>
      <w:lvlText w:val=""/>
      <w:lvlJc w:val="left"/>
      <w:pPr>
        <w:ind w:left="6050" w:hanging="360"/>
      </w:pPr>
      <w:rPr>
        <w:rFonts w:ascii="Wingdings" w:hAnsi="Wingdings" w:hint="default"/>
      </w:rPr>
    </w:lvl>
    <w:lvl w:ilvl="6" w:tplc="040E0001" w:tentative="1">
      <w:start w:val="1"/>
      <w:numFmt w:val="bullet"/>
      <w:lvlText w:val=""/>
      <w:lvlJc w:val="left"/>
      <w:pPr>
        <w:ind w:left="6770" w:hanging="360"/>
      </w:pPr>
      <w:rPr>
        <w:rFonts w:ascii="Symbol" w:hAnsi="Symbol" w:hint="default"/>
      </w:rPr>
    </w:lvl>
    <w:lvl w:ilvl="7" w:tplc="040E0003" w:tentative="1">
      <w:start w:val="1"/>
      <w:numFmt w:val="bullet"/>
      <w:lvlText w:val="o"/>
      <w:lvlJc w:val="left"/>
      <w:pPr>
        <w:ind w:left="7490" w:hanging="360"/>
      </w:pPr>
      <w:rPr>
        <w:rFonts w:ascii="Courier New" w:hAnsi="Courier New" w:cs="Courier New" w:hint="default"/>
      </w:rPr>
    </w:lvl>
    <w:lvl w:ilvl="8" w:tplc="040E0005" w:tentative="1">
      <w:start w:val="1"/>
      <w:numFmt w:val="bullet"/>
      <w:lvlText w:val=""/>
      <w:lvlJc w:val="left"/>
      <w:pPr>
        <w:ind w:left="8210" w:hanging="360"/>
      </w:pPr>
      <w:rPr>
        <w:rFonts w:ascii="Wingdings" w:hAnsi="Wingdings" w:hint="default"/>
      </w:rPr>
    </w:lvl>
  </w:abstractNum>
  <w:abstractNum w:abstractNumId="3" w15:restartNumberingAfterBreak="0">
    <w:nsid w:val="235A6FB7"/>
    <w:multiLevelType w:val="hybridMultilevel"/>
    <w:tmpl w:val="10E6C2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A057A"/>
    <w:multiLevelType w:val="hybridMultilevel"/>
    <w:tmpl w:val="6E1A3424"/>
    <w:lvl w:ilvl="0" w:tplc="040E0001">
      <w:start w:val="1"/>
      <w:numFmt w:val="bullet"/>
      <w:lvlText w:val=""/>
      <w:lvlJc w:val="left"/>
      <w:pPr>
        <w:ind w:left="2487" w:hanging="360"/>
      </w:pPr>
      <w:rPr>
        <w:rFonts w:ascii="Symbol" w:hAnsi="Symbol" w:hint="default"/>
      </w:rPr>
    </w:lvl>
    <w:lvl w:ilvl="1" w:tplc="040E0003" w:tentative="1">
      <w:start w:val="1"/>
      <w:numFmt w:val="bullet"/>
      <w:lvlText w:val="o"/>
      <w:lvlJc w:val="left"/>
      <w:pPr>
        <w:ind w:left="3207" w:hanging="360"/>
      </w:pPr>
      <w:rPr>
        <w:rFonts w:ascii="Courier New" w:hAnsi="Courier New" w:cs="Courier New" w:hint="default"/>
      </w:rPr>
    </w:lvl>
    <w:lvl w:ilvl="2" w:tplc="040E0005" w:tentative="1">
      <w:start w:val="1"/>
      <w:numFmt w:val="bullet"/>
      <w:lvlText w:val=""/>
      <w:lvlJc w:val="left"/>
      <w:pPr>
        <w:ind w:left="3927" w:hanging="360"/>
      </w:pPr>
      <w:rPr>
        <w:rFonts w:ascii="Wingdings" w:hAnsi="Wingdings" w:hint="default"/>
      </w:rPr>
    </w:lvl>
    <w:lvl w:ilvl="3" w:tplc="040E0001" w:tentative="1">
      <w:start w:val="1"/>
      <w:numFmt w:val="bullet"/>
      <w:lvlText w:val=""/>
      <w:lvlJc w:val="left"/>
      <w:pPr>
        <w:ind w:left="4647" w:hanging="360"/>
      </w:pPr>
      <w:rPr>
        <w:rFonts w:ascii="Symbol" w:hAnsi="Symbol" w:hint="default"/>
      </w:rPr>
    </w:lvl>
    <w:lvl w:ilvl="4" w:tplc="040E0003" w:tentative="1">
      <w:start w:val="1"/>
      <w:numFmt w:val="bullet"/>
      <w:lvlText w:val="o"/>
      <w:lvlJc w:val="left"/>
      <w:pPr>
        <w:ind w:left="5367" w:hanging="360"/>
      </w:pPr>
      <w:rPr>
        <w:rFonts w:ascii="Courier New" w:hAnsi="Courier New" w:cs="Courier New" w:hint="default"/>
      </w:rPr>
    </w:lvl>
    <w:lvl w:ilvl="5" w:tplc="040E0005" w:tentative="1">
      <w:start w:val="1"/>
      <w:numFmt w:val="bullet"/>
      <w:lvlText w:val=""/>
      <w:lvlJc w:val="left"/>
      <w:pPr>
        <w:ind w:left="6087" w:hanging="360"/>
      </w:pPr>
      <w:rPr>
        <w:rFonts w:ascii="Wingdings" w:hAnsi="Wingdings" w:hint="default"/>
      </w:rPr>
    </w:lvl>
    <w:lvl w:ilvl="6" w:tplc="040E0001" w:tentative="1">
      <w:start w:val="1"/>
      <w:numFmt w:val="bullet"/>
      <w:lvlText w:val=""/>
      <w:lvlJc w:val="left"/>
      <w:pPr>
        <w:ind w:left="6807" w:hanging="360"/>
      </w:pPr>
      <w:rPr>
        <w:rFonts w:ascii="Symbol" w:hAnsi="Symbol" w:hint="default"/>
      </w:rPr>
    </w:lvl>
    <w:lvl w:ilvl="7" w:tplc="040E0003" w:tentative="1">
      <w:start w:val="1"/>
      <w:numFmt w:val="bullet"/>
      <w:lvlText w:val="o"/>
      <w:lvlJc w:val="left"/>
      <w:pPr>
        <w:ind w:left="7527" w:hanging="360"/>
      </w:pPr>
      <w:rPr>
        <w:rFonts w:ascii="Courier New" w:hAnsi="Courier New" w:cs="Courier New" w:hint="default"/>
      </w:rPr>
    </w:lvl>
    <w:lvl w:ilvl="8" w:tplc="040E0005" w:tentative="1">
      <w:start w:val="1"/>
      <w:numFmt w:val="bullet"/>
      <w:lvlText w:val=""/>
      <w:lvlJc w:val="left"/>
      <w:pPr>
        <w:ind w:left="8247" w:hanging="360"/>
      </w:pPr>
      <w:rPr>
        <w:rFonts w:ascii="Wingdings" w:hAnsi="Wingdings" w:hint="default"/>
      </w:rPr>
    </w:lvl>
  </w:abstractNum>
  <w:abstractNum w:abstractNumId="5" w15:restartNumberingAfterBreak="0">
    <w:nsid w:val="3C623265"/>
    <w:multiLevelType w:val="hybridMultilevel"/>
    <w:tmpl w:val="F92CD552"/>
    <w:lvl w:ilvl="0" w:tplc="040E0001">
      <w:start w:val="1"/>
      <w:numFmt w:val="bullet"/>
      <w:lvlText w:val=""/>
      <w:lvlJc w:val="left"/>
      <w:pPr>
        <w:ind w:left="2280" w:hanging="360"/>
      </w:pPr>
      <w:rPr>
        <w:rFonts w:ascii="Symbol" w:hAnsi="Symbol"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6" w15:restartNumberingAfterBreak="0">
    <w:nsid w:val="52694CBF"/>
    <w:multiLevelType w:val="hybridMultilevel"/>
    <w:tmpl w:val="22CC75B2"/>
    <w:lvl w:ilvl="0" w:tplc="040E0001">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7" w15:restartNumberingAfterBreak="0">
    <w:nsid w:val="532F7979"/>
    <w:multiLevelType w:val="hybridMultilevel"/>
    <w:tmpl w:val="F604B22A"/>
    <w:lvl w:ilvl="0" w:tplc="040E0001">
      <w:start w:val="1"/>
      <w:numFmt w:val="bullet"/>
      <w:lvlText w:val=""/>
      <w:lvlJc w:val="left"/>
      <w:pPr>
        <w:ind w:left="2563" w:hanging="360"/>
      </w:pPr>
      <w:rPr>
        <w:rFonts w:ascii="Symbol" w:hAnsi="Symbol"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8" w15:restartNumberingAfterBreak="0">
    <w:nsid w:val="5AB75DE7"/>
    <w:multiLevelType w:val="hybridMultilevel"/>
    <w:tmpl w:val="7BA4E6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EFD65CC"/>
    <w:multiLevelType w:val="hybridMultilevel"/>
    <w:tmpl w:val="06F8B3F2"/>
    <w:lvl w:ilvl="0" w:tplc="040E0001">
      <w:start w:val="1"/>
      <w:numFmt w:val="bullet"/>
      <w:lvlText w:val=""/>
      <w:lvlJc w:val="left"/>
      <w:pPr>
        <w:ind w:left="3555" w:hanging="360"/>
      </w:pPr>
      <w:rPr>
        <w:rFonts w:ascii="Symbol" w:hAnsi="Symbol" w:hint="default"/>
      </w:rPr>
    </w:lvl>
    <w:lvl w:ilvl="1" w:tplc="040E0003" w:tentative="1">
      <w:start w:val="1"/>
      <w:numFmt w:val="bullet"/>
      <w:lvlText w:val="o"/>
      <w:lvlJc w:val="left"/>
      <w:pPr>
        <w:ind w:left="4275" w:hanging="360"/>
      </w:pPr>
      <w:rPr>
        <w:rFonts w:ascii="Courier New" w:hAnsi="Courier New" w:cs="Courier New" w:hint="default"/>
      </w:rPr>
    </w:lvl>
    <w:lvl w:ilvl="2" w:tplc="040E0005" w:tentative="1">
      <w:start w:val="1"/>
      <w:numFmt w:val="bullet"/>
      <w:lvlText w:val=""/>
      <w:lvlJc w:val="left"/>
      <w:pPr>
        <w:ind w:left="4995" w:hanging="360"/>
      </w:pPr>
      <w:rPr>
        <w:rFonts w:ascii="Wingdings" w:hAnsi="Wingdings" w:hint="default"/>
      </w:rPr>
    </w:lvl>
    <w:lvl w:ilvl="3" w:tplc="040E0001" w:tentative="1">
      <w:start w:val="1"/>
      <w:numFmt w:val="bullet"/>
      <w:lvlText w:val=""/>
      <w:lvlJc w:val="left"/>
      <w:pPr>
        <w:ind w:left="5715" w:hanging="360"/>
      </w:pPr>
      <w:rPr>
        <w:rFonts w:ascii="Symbol" w:hAnsi="Symbol" w:hint="default"/>
      </w:rPr>
    </w:lvl>
    <w:lvl w:ilvl="4" w:tplc="040E0003" w:tentative="1">
      <w:start w:val="1"/>
      <w:numFmt w:val="bullet"/>
      <w:lvlText w:val="o"/>
      <w:lvlJc w:val="left"/>
      <w:pPr>
        <w:ind w:left="6435" w:hanging="360"/>
      </w:pPr>
      <w:rPr>
        <w:rFonts w:ascii="Courier New" w:hAnsi="Courier New" w:cs="Courier New" w:hint="default"/>
      </w:rPr>
    </w:lvl>
    <w:lvl w:ilvl="5" w:tplc="040E0005" w:tentative="1">
      <w:start w:val="1"/>
      <w:numFmt w:val="bullet"/>
      <w:lvlText w:val=""/>
      <w:lvlJc w:val="left"/>
      <w:pPr>
        <w:ind w:left="7155" w:hanging="360"/>
      </w:pPr>
      <w:rPr>
        <w:rFonts w:ascii="Wingdings" w:hAnsi="Wingdings" w:hint="default"/>
      </w:rPr>
    </w:lvl>
    <w:lvl w:ilvl="6" w:tplc="040E0001" w:tentative="1">
      <w:start w:val="1"/>
      <w:numFmt w:val="bullet"/>
      <w:lvlText w:val=""/>
      <w:lvlJc w:val="left"/>
      <w:pPr>
        <w:ind w:left="7875" w:hanging="360"/>
      </w:pPr>
      <w:rPr>
        <w:rFonts w:ascii="Symbol" w:hAnsi="Symbol" w:hint="default"/>
      </w:rPr>
    </w:lvl>
    <w:lvl w:ilvl="7" w:tplc="040E0003" w:tentative="1">
      <w:start w:val="1"/>
      <w:numFmt w:val="bullet"/>
      <w:lvlText w:val="o"/>
      <w:lvlJc w:val="left"/>
      <w:pPr>
        <w:ind w:left="8595" w:hanging="360"/>
      </w:pPr>
      <w:rPr>
        <w:rFonts w:ascii="Courier New" w:hAnsi="Courier New" w:cs="Courier New" w:hint="default"/>
      </w:rPr>
    </w:lvl>
    <w:lvl w:ilvl="8" w:tplc="040E0005" w:tentative="1">
      <w:start w:val="1"/>
      <w:numFmt w:val="bullet"/>
      <w:lvlText w:val=""/>
      <w:lvlJc w:val="left"/>
      <w:pPr>
        <w:ind w:left="9315" w:hanging="360"/>
      </w:pPr>
      <w:rPr>
        <w:rFonts w:ascii="Wingdings" w:hAnsi="Wingdings" w:hint="default"/>
      </w:rPr>
    </w:lvl>
  </w:abstractNum>
  <w:abstractNum w:abstractNumId="10" w15:restartNumberingAfterBreak="0">
    <w:nsid w:val="6B8B757F"/>
    <w:multiLevelType w:val="hybridMultilevel"/>
    <w:tmpl w:val="AA68D1A2"/>
    <w:lvl w:ilvl="0" w:tplc="040E0001">
      <w:start w:val="1"/>
      <w:numFmt w:val="bullet"/>
      <w:lvlText w:val=""/>
      <w:lvlJc w:val="left"/>
      <w:pPr>
        <w:ind w:left="2628" w:hanging="360"/>
      </w:pPr>
      <w:rPr>
        <w:rFonts w:ascii="Symbol" w:hAnsi="Symbol" w:hint="default"/>
      </w:rPr>
    </w:lvl>
    <w:lvl w:ilvl="1" w:tplc="040E0003" w:tentative="1">
      <w:start w:val="1"/>
      <w:numFmt w:val="bullet"/>
      <w:lvlText w:val="o"/>
      <w:lvlJc w:val="left"/>
      <w:pPr>
        <w:ind w:left="3348" w:hanging="360"/>
      </w:pPr>
      <w:rPr>
        <w:rFonts w:ascii="Courier New" w:hAnsi="Courier New" w:cs="Courier New" w:hint="default"/>
      </w:rPr>
    </w:lvl>
    <w:lvl w:ilvl="2" w:tplc="040E0005" w:tentative="1">
      <w:start w:val="1"/>
      <w:numFmt w:val="bullet"/>
      <w:lvlText w:val=""/>
      <w:lvlJc w:val="left"/>
      <w:pPr>
        <w:ind w:left="4068" w:hanging="360"/>
      </w:pPr>
      <w:rPr>
        <w:rFonts w:ascii="Wingdings" w:hAnsi="Wingdings" w:hint="default"/>
      </w:rPr>
    </w:lvl>
    <w:lvl w:ilvl="3" w:tplc="040E0001" w:tentative="1">
      <w:start w:val="1"/>
      <w:numFmt w:val="bullet"/>
      <w:lvlText w:val=""/>
      <w:lvlJc w:val="left"/>
      <w:pPr>
        <w:ind w:left="4788" w:hanging="360"/>
      </w:pPr>
      <w:rPr>
        <w:rFonts w:ascii="Symbol" w:hAnsi="Symbol" w:hint="default"/>
      </w:rPr>
    </w:lvl>
    <w:lvl w:ilvl="4" w:tplc="040E0003" w:tentative="1">
      <w:start w:val="1"/>
      <w:numFmt w:val="bullet"/>
      <w:lvlText w:val="o"/>
      <w:lvlJc w:val="left"/>
      <w:pPr>
        <w:ind w:left="5508" w:hanging="360"/>
      </w:pPr>
      <w:rPr>
        <w:rFonts w:ascii="Courier New" w:hAnsi="Courier New" w:cs="Courier New" w:hint="default"/>
      </w:rPr>
    </w:lvl>
    <w:lvl w:ilvl="5" w:tplc="040E0005" w:tentative="1">
      <w:start w:val="1"/>
      <w:numFmt w:val="bullet"/>
      <w:lvlText w:val=""/>
      <w:lvlJc w:val="left"/>
      <w:pPr>
        <w:ind w:left="6228" w:hanging="360"/>
      </w:pPr>
      <w:rPr>
        <w:rFonts w:ascii="Wingdings" w:hAnsi="Wingdings" w:hint="default"/>
      </w:rPr>
    </w:lvl>
    <w:lvl w:ilvl="6" w:tplc="040E0001" w:tentative="1">
      <w:start w:val="1"/>
      <w:numFmt w:val="bullet"/>
      <w:lvlText w:val=""/>
      <w:lvlJc w:val="left"/>
      <w:pPr>
        <w:ind w:left="6948" w:hanging="360"/>
      </w:pPr>
      <w:rPr>
        <w:rFonts w:ascii="Symbol" w:hAnsi="Symbol" w:hint="default"/>
      </w:rPr>
    </w:lvl>
    <w:lvl w:ilvl="7" w:tplc="040E0003" w:tentative="1">
      <w:start w:val="1"/>
      <w:numFmt w:val="bullet"/>
      <w:lvlText w:val="o"/>
      <w:lvlJc w:val="left"/>
      <w:pPr>
        <w:ind w:left="7668" w:hanging="360"/>
      </w:pPr>
      <w:rPr>
        <w:rFonts w:ascii="Courier New" w:hAnsi="Courier New" w:cs="Courier New" w:hint="default"/>
      </w:rPr>
    </w:lvl>
    <w:lvl w:ilvl="8" w:tplc="040E0005" w:tentative="1">
      <w:start w:val="1"/>
      <w:numFmt w:val="bullet"/>
      <w:lvlText w:val=""/>
      <w:lvlJc w:val="left"/>
      <w:pPr>
        <w:ind w:left="8388" w:hanging="360"/>
      </w:pPr>
      <w:rPr>
        <w:rFonts w:ascii="Wingdings" w:hAnsi="Wingdings" w:hint="default"/>
      </w:rPr>
    </w:lvl>
  </w:abstractNum>
  <w:abstractNum w:abstractNumId="11" w15:restartNumberingAfterBreak="0">
    <w:nsid w:val="6FD106DF"/>
    <w:multiLevelType w:val="hybridMultilevel"/>
    <w:tmpl w:val="604A7A36"/>
    <w:lvl w:ilvl="0" w:tplc="2B42F2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17C0227"/>
    <w:multiLevelType w:val="hybridMultilevel"/>
    <w:tmpl w:val="5EFC5870"/>
    <w:lvl w:ilvl="0" w:tplc="040E0001">
      <w:start w:val="1"/>
      <w:numFmt w:val="bullet"/>
      <w:lvlText w:val=""/>
      <w:lvlJc w:val="left"/>
      <w:pPr>
        <w:ind w:left="2563" w:hanging="360"/>
      </w:pPr>
      <w:rPr>
        <w:rFonts w:ascii="Symbol" w:hAnsi="Symbol"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13" w15:restartNumberingAfterBreak="0">
    <w:nsid w:val="76817623"/>
    <w:multiLevelType w:val="hybridMultilevel"/>
    <w:tmpl w:val="BC7088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D0047B4"/>
    <w:multiLevelType w:val="hybridMultilevel"/>
    <w:tmpl w:val="2CE0103E"/>
    <w:lvl w:ilvl="0" w:tplc="040E0001">
      <w:start w:val="1"/>
      <w:numFmt w:val="bullet"/>
      <w:lvlText w:val=""/>
      <w:lvlJc w:val="left"/>
      <w:pPr>
        <w:ind w:left="2563" w:hanging="360"/>
      </w:pPr>
      <w:rPr>
        <w:rFonts w:ascii="Symbol" w:hAnsi="Symbol"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num w:numId="1">
    <w:abstractNumId w:val="13"/>
  </w:num>
  <w:num w:numId="2">
    <w:abstractNumId w:val="11"/>
  </w:num>
  <w:num w:numId="3">
    <w:abstractNumId w:val="3"/>
  </w:num>
  <w:num w:numId="4">
    <w:abstractNumId w:val="0"/>
  </w:num>
  <w:num w:numId="5">
    <w:abstractNumId w:val="8"/>
  </w:num>
  <w:num w:numId="6">
    <w:abstractNumId w:val="1"/>
  </w:num>
  <w:num w:numId="7">
    <w:abstractNumId w:val="14"/>
  </w:num>
  <w:num w:numId="8">
    <w:abstractNumId w:val="12"/>
  </w:num>
  <w:num w:numId="9">
    <w:abstractNumId w:val="10"/>
  </w:num>
  <w:num w:numId="10">
    <w:abstractNumId w:val="2"/>
  </w:num>
  <w:num w:numId="11">
    <w:abstractNumId w:val="4"/>
  </w:num>
  <w:num w:numId="12">
    <w:abstractNumId w:val="5"/>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ED"/>
    <w:rsid w:val="00011AE5"/>
    <w:rsid w:val="000134B4"/>
    <w:rsid w:val="00033963"/>
    <w:rsid w:val="00050D4A"/>
    <w:rsid w:val="0005254D"/>
    <w:rsid w:val="00053836"/>
    <w:rsid w:val="000539E3"/>
    <w:rsid w:val="00080813"/>
    <w:rsid w:val="00090A9E"/>
    <w:rsid w:val="000D6FBF"/>
    <w:rsid w:val="000E003D"/>
    <w:rsid w:val="000E1E7A"/>
    <w:rsid w:val="000E68F0"/>
    <w:rsid w:val="001138AB"/>
    <w:rsid w:val="00162C88"/>
    <w:rsid w:val="00171BBE"/>
    <w:rsid w:val="00181573"/>
    <w:rsid w:val="001A244C"/>
    <w:rsid w:val="001B4B9B"/>
    <w:rsid w:val="001E1A58"/>
    <w:rsid w:val="001E7117"/>
    <w:rsid w:val="00200268"/>
    <w:rsid w:val="00202666"/>
    <w:rsid w:val="00203BA0"/>
    <w:rsid w:val="00207209"/>
    <w:rsid w:val="002521A4"/>
    <w:rsid w:val="002675BF"/>
    <w:rsid w:val="00282252"/>
    <w:rsid w:val="002A7380"/>
    <w:rsid w:val="002B122D"/>
    <w:rsid w:val="002E5653"/>
    <w:rsid w:val="0038153E"/>
    <w:rsid w:val="003A4630"/>
    <w:rsid w:val="003B2943"/>
    <w:rsid w:val="003F1E1B"/>
    <w:rsid w:val="004311D7"/>
    <w:rsid w:val="004527E7"/>
    <w:rsid w:val="0046515D"/>
    <w:rsid w:val="00490029"/>
    <w:rsid w:val="004D1B02"/>
    <w:rsid w:val="004E7E9B"/>
    <w:rsid w:val="00500DC9"/>
    <w:rsid w:val="00517393"/>
    <w:rsid w:val="00527E7B"/>
    <w:rsid w:val="005342A1"/>
    <w:rsid w:val="0058201B"/>
    <w:rsid w:val="005D0AD2"/>
    <w:rsid w:val="005D286A"/>
    <w:rsid w:val="005F38F6"/>
    <w:rsid w:val="006576D9"/>
    <w:rsid w:val="006706C6"/>
    <w:rsid w:val="00673EF7"/>
    <w:rsid w:val="00681B49"/>
    <w:rsid w:val="006A6511"/>
    <w:rsid w:val="006B40EE"/>
    <w:rsid w:val="006C7608"/>
    <w:rsid w:val="006D5A40"/>
    <w:rsid w:val="006E16ED"/>
    <w:rsid w:val="0070165B"/>
    <w:rsid w:val="00721CE6"/>
    <w:rsid w:val="00761927"/>
    <w:rsid w:val="00787BF5"/>
    <w:rsid w:val="007A658F"/>
    <w:rsid w:val="007B3DD8"/>
    <w:rsid w:val="007D4C30"/>
    <w:rsid w:val="007E59A9"/>
    <w:rsid w:val="00826556"/>
    <w:rsid w:val="00833EFA"/>
    <w:rsid w:val="00837550"/>
    <w:rsid w:val="00850310"/>
    <w:rsid w:val="008531EE"/>
    <w:rsid w:val="00857962"/>
    <w:rsid w:val="0088007D"/>
    <w:rsid w:val="008902F1"/>
    <w:rsid w:val="008E6F38"/>
    <w:rsid w:val="008F2799"/>
    <w:rsid w:val="0092104D"/>
    <w:rsid w:val="00921D61"/>
    <w:rsid w:val="00925DC7"/>
    <w:rsid w:val="009A1EFE"/>
    <w:rsid w:val="009B39FC"/>
    <w:rsid w:val="009D33C7"/>
    <w:rsid w:val="009D48B3"/>
    <w:rsid w:val="00A07636"/>
    <w:rsid w:val="00A4435A"/>
    <w:rsid w:val="00A44727"/>
    <w:rsid w:val="00A617F9"/>
    <w:rsid w:val="00A70C40"/>
    <w:rsid w:val="00AE5A2A"/>
    <w:rsid w:val="00B05725"/>
    <w:rsid w:val="00B1017E"/>
    <w:rsid w:val="00B165F6"/>
    <w:rsid w:val="00B308B1"/>
    <w:rsid w:val="00B4041C"/>
    <w:rsid w:val="00B64E7D"/>
    <w:rsid w:val="00B8327C"/>
    <w:rsid w:val="00BB51D5"/>
    <w:rsid w:val="00BD3706"/>
    <w:rsid w:val="00BF3778"/>
    <w:rsid w:val="00BF4F57"/>
    <w:rsid w:val="00C3078D"/>
    <w:rsid w:val="00C42D46"/>
    <w:rsid w:val="00C52271"/>
    <w:rsid w:val="00C631D2"/>
    <w:rsid w:val="00C67390"/>
    <w:rsid w:val="00C67814"/>
    <w:rsid w:val="00C70CA6"/>
    <w:rsid w:val="00C762C2"/>
    <w:rsid w:val="00CD5B2F"/>
    <w:rsid w:val="00CE64B8"/>
    <w:rsid w:val="00D008B0"/>
    <w:rsid w:val="00D16902"/>
    <w:rsid w:val="00D36D07"/>
    <w:rsid w:val="00D43831"/>
    <w:rsid w:val="00D60CFC"/>
    <w:rsid w:val="00D94F7E"/>
    <w:rsid w:val="00DA4086"/>
    <w:rsid w:val="00DB21CB"/>
    <w:rsid w:val="00DB30DD"/>
    <w:rsid w:val="00DF3C76"/>
    <w:rsid w:val="00E1243A"/>
    <w:rsid w:val="00E1617C"/>
    <w:rsid w:val="00E6380C"/>
    <w:rsid w:val="00E63D55"/>
    <w:rsid w:val="00E67915"/>
    <w:rsid w:val="00E94ADA"/>
    <w:rsid w:val="00EA2803"/>
    <w:rsid w:val="00EE4D53"/>
    <w:rsid w:val="00F41A0D"/>
    <w:rsid w:val="00F4353A"/>
    <w:rsid w:val="00F918AE"/>
    <w:rsid w:val="00F96577"/>
    <w:rsid w:val="00FA6E6A"/>
    <w:rsid w:val="00FB1526"/>
    <w:rsid w:val="00FE4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07DA8B-7608-47C0-B537-7ED84115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A280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E16ED"/>
    <w:rPr>
      <w:color w:val="0563C1" w:themeColor="hyperlink"/>
      <w:u w:val="single"/>
    </w:rPr>
  </w:style>
  <w:style w:type="paragraph" w:styleId="Listaszerbekezds">
    <w:name w:val="List Paragraph"/>
    <w:basedOn w:val="Norml"/>
    <w:uiPriority w:val="34"/>
    <w:qFormat/>
    <w:rsid w:val="00E63D55"/>
    <w:pPr>
      <w:ind w:left="720"/>
      <w:contextualSpacing/>
    </w:pPr>
  </w:style>
  <w:style w:type="paragraph" w:styleId="lfej">
    <w:name w:val="header"/>
    <w:basedOn w:val="Norml"/>
    <w:link w:val="lfejChar"/>
    <w:uiPriority w:val="99"/>
    <w:unhideWhenUsed/>
    <w:rsid w:val="00857962"/>
    <w:pPr>
      <w:tabs>
        <w:tab w:val="center" w:pos="4536"/>
        <w:tab w:val="right" w:pos="9072"/>
      </w:tabs>
      <w:spacing w:after="0" w:line="240" w:lineRule="auto"/>
    </w:pPr>
  </w:style>
  <w:style w:type="character" w:customStyle="1" w:styleId="lfejChar">
    <w:name w:val="Élőfej Char"/>
    <w:basedOn w:val="Bekezdsalapbettpusa"/>
    <w:link w:val="lfej"/>
    <w:uiPriority w:val="99"/>
    <w:rsid w:val="00857962"/>
  </w:style>
  <w:style w:type="paragraph" w:styleId="llb">
    <w:name w:val="footer"/>
    <w:basedOn w:val="Norml"/>
    <w:link w:val="llbChar"/>
    <w:uiPriority w:val="99"/>
    <w:unhideWhenUsed/>
    <w:rsid w:val="00857962"/>
    <w:pPr>
      <w:tabs>
        <w:tab w:val="center" w:pos="4536"/>
        <w:tab w:val="right" w:pos="9072"/>
      </w:tabs>
      <w:spacing w:after="0" w:line="240" w:lineRule="auto"/>
    </w:pPr>
  </w:style>
  <w:style w:type="character" w:customStyle="1" w:styleId="llbChar">
    <w:name w:val="Élőláb Char"/>
    <w:basedOn w:val="Bekezdsalapbettpusa"/>
    <w:link w:val="llb"/>
    <w:uiPriority w:val="99"/>
    <w:rsid w:val="00857962"/>
  </w:style>
  <w:style w:type="paragraph" w:styleId="Nincstrkz">
    <w:name w:val="No Spacing"/>
    <w:uiPriority w:val="1"/>
    <w:qFormat/>
    <w:rsid w:val="004311D7"/>
    <w:pPr>
      <w:spacing w:after="0" w:line="240" w:lineRule="auto"/>
    </w:pPr>
  </w:style>
  <w:style w:type="table" w:styleId="Rcsostblzat">
    <w:name w:val="Table Grid"/>
    <w:basedOn w:val="Normltblzat"/>
    <w:uiPriority w:val="39"/>
    <w:rsid w:val="00B0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2819">
      <w:bodyDiv w:val="1"/>
      <w:marLeft w:val="0"/>
      <w:marRight w:val="0"/>
      <w:marTop w:val="0"/>
      <w:marBottom w:val="0"/>
      <w:divBdr>
        <w:top w:val="none" w:sz="0" w:space="0" w:color="auto"/>
        <w:left w:val="none" w:sz="0" w:space="0" w:color="auto"/>
        <w:bottom w:val="none" w:sz="0" w:space="0" w:color="auto"/>
        <w:right w:val="none" w:sz="0" w:space="0" w:color="auto"/>
      </w:divBdr>
      <w:divsChild>
        <w:div w:id="1944067976">
          <w:marLeft w:val="0"/>
          <w:marRight w:val="0"/>
          <w:marTop w:val="0"/>
          <w:marBottom w:val="0"/>
          <w:divBdr>
            <w:top w:val="none" w:sz="0" w:space="0" w:color="auto"/>
            <w:left w:val="none" w:sz="0" w:space="0" w:color="auto"/>
            <w:bottom w:val="none" w:sz="0" w:space="0" w:color="auto"/>
            <w:right w:val="none" w:sz="0" w:space="0" w:color="auto"/>
          </w:divBdr>
          <w:divsChild>
            <w:div w:id="255098358">
              <w:marLeft w:val="0"/>
              <w:marRight w:val="0"/>
              <w:marTop w:val="0"/>
              <w:marBottom w:val="0"/>
              <w:divBdr>
                <w:top w:val="none" w:sz="0" w:space="0" w:color="auto"/>
                <w:left w:val="none" w:sz="0" w:space="0" w:color="auto"/>
                <w:bottom w:val="none" w:sz="0" w:space="0" w:color="auto"/>
                <w:right w:val="none" w:sz="0" w:space="0" w:color="auto"/>
              </w:divBdr>
              <w:divsChild>
                <w:div w:id="13443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kafesztival2023@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donkafesztival20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onkafesztival2023@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dalyz.edu.hu" TargetMode="External"/><Relationship Id="rId4" Type="http://schemas.openxmlformats.org/officeDocument/2006/relationships/settings" Target="settings.xml"/><Relationship Id="rId9" Type="http://schemas.openxmlformats.org/officeDocument/2006/relationships/hyperlink" Target="http://www.kodalyz.edu.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odalyz.edu.hu" TargetMode="External"/><Relationship Id="rId2" Type="http://schemas.openxmlformats.org/officeDocument/2006/relationships/hyperlink" Target="mailto:gordonkafesztival2023@gmail.com"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FF62-48BE-4F0A-BD82-B8FDCE43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1308</Words>
  <Characters>9030</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Baluka</dc:creator>
  <cp:keywords/>
  <dc:description/>
  <cp:lastModifiedBy>Iroda 1</cp:lastModifiedBy>
  <cp:revision>2</cp:revision>
  <dcterms:created xsi:type="dcterms:W3CDTF">2022-11-28T12:45:00Z</dcterms:created>
  <dcterms:modified xsi:type="dcterms:W3CDTF">2022-11-28T12:45:00Z</dcterms:modified>
</cp:coreProperties>
</file>